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4913" w14:textId="1E617B5F" w:rsidR="00D73254" w:rsidRPr="00E2518C" w:rsidRDefault="00D34406" w:rsidP="00E2518C">
      <w:pPr>
        <w:jc w:val="center"/>
        <w:rPr>
          <w:b/>
          <w:sz w:val="36"/>
          <w:szCs w:val="36"/>
          <w:u w:val="single"/>
        </w:rPr>
      </w:pPr>
      <w:bookmarkStart w:id="0" w:name="_Hlk519865549"/>
      <w:bookmarkEnd w:id="0"/>
      <w:r>
        <w:rPr>
          <w:b/>
          <w:sz w:val="36"/>
          <w:szCs w:val="36"/>
          <w:u w:val="single"/>
        </w:rPr>
        <w:t>Cab &amp; Cargo</w:t>
      </w:r>
      <w:r w:rsidR="006019FF">
        <w:rPr>
          <w:b/>
          <w:sz w:val="36"/>
          <w:szCs w:val="36"/>
          <w:u w:val="single"/>
        </w:rPr>
        <w:t xml:space="preserve"> I</w:t>
      </w:r>
      <w:r w:rsidR="008110AC">
        <w:rPr>
          <w:b/>
          <w:sz w:val="36"/>
          <w:szCs w:val="36"/>
          <w:u w:val="single"/>
        </w:rPr>
        <w:t>nsulation Set</w:t>
      </w:r>
      <w:r w:rsidR="00D73254" w:rsidRPr="00D73254">
        <w:rPr>
          <w:b/>
          <w:sz w:val="36"/>
          <w:szCs w:val="36"/>
          <w:u w:val="single"/>
        </w:rPr>
        <w:t>.</w:t>
      </w:r>
    </w:p>
    <w:p w14:paraId="51235CE8" w14:textId="77777777" w:rsidR="00D73254" w:rsidRDefault="00E2518C" w:rsidP="00E2518C">
      <w:pPr>
        <w:numPr>
          <w:ilvl w:val="0"/>
          <w:numId w:val="1"/>
        </w:numPr>
        <w:rPr>
          <w:sz w:val="28"/>
          <w:szCs w:val="28"/>
        </w:rPr>
      </w:pPr>
      <w:r>
        <w:rPr>
          <w:sz w:val="28"/>
          <w:szCs w:val="28"/>
        </w:rPr>
        <w:t>Slide the windshield piece between the glass and the dash. Carefully wrap it around the mirror, slide the top under the edge of the headliner, small pieces of Velcro can be used on the top of the windshield, and the visors can be used to hold it in place.</w:t>
      </w:r>
    </w:p>
    <w:p w14:paraId="54B005A0" w14:textId="3FFCE794" w:rsidR="00E2518C" w:rsidRDefault="00E2518C" w:rsidP="00E2518C">
      <w:pPr>
        <w:numPr>
          <w:ilvl w:val="0"/>
          <w:numId w:val="1"/>
        </w:numPr>
        <w:rPr>
          <w:sz w:val="28"/>
          <w:szCs w:val="28"/>
        </w:rPr>
      </w:pPr>
      <w:r>
        <w:rPr>
          <w:sz w:val="28"/>
          <w:szCs w:val="28"/>
        </w:rPr>
        <w:t>Hold the side windows in place marking where you want to put a few small pieces of Velcro ½” x 1”. Make sure you clean the area wi</w:t>
      </w:r>
      <w:r w:rsidR="004F214C">
        <w:rPr>
          <w:sz w:val="28"/>
          <w:szCs w:val="28"/>
        </w:rPr>
        <w:t>th rubbing alcohol before sticking</w:t>
      </w:r>
      <w:r>
        <w:rPr>
          <w:sz w:val="28"/>
          <w:szCs w:val="28"/>
        </w:rPr>
        <w:t xml:space="preserve"> it in place. Insulation manufacturer recommends using aluminum reflective duct tape for repairing any holes put in the reflective area.</w:t>
      </w:r>
      <w:r w:rsidR="00D94A58">
        <w:rPr>
          <w:sz w:val="28"/>
          <w:szCs w:val="28"/>
        </w:rPr>
        <w:t xml:space="preserve"> Use the same </w:t>
      </w:r>
      <w:r w:rsidR="00BE11D9">
        <w:rPr>
          <w:sz w:val="28"/>
          <w:szCs w:val="28"/>
        </w:rPr>
        <w:t xml:space="preserve">install </w:t>
      </w:r>
      <w:r w:rsidR="00D94A58">
        <w:rPr>
          <w:sz w:val="28"/>
          <w:szCs w:val="28"/>
        </w:rPr>
        <w:t>method on a cargo set.</w:t>
      </w:r>
    </w:p>
    <w:p w14:paraId="7FD4A0B1" w14:textId="17BBB779" w:rsidR="006516EA" w:rsidRPr="00E2518C" w:rsidRDefault="006516EA" w:rsidP="00E2518C">
      <w:pPr>
        <w:numPr>
          <w:ilvl w:val="0"/>
          <w:numId w:val="1"/>
        </w:numPr>
        <w:rPr>
          <w:sz w:val="28"/>
          <w:szCs w:val="28"/>
        </w:rPr>
      </w:pPr>
      <w:r>
        <w:rPr>
          <w:sz w:val="28"/>
          <w:szCs w:val="28"/>
        </w:rPr>
        <w:t>Picture shows a Wood</w:t>
      </w:r>
      <w:r w:rsidR="00D34406">
        <w:rPr>
          <w:sz w:val="28"/>
          <w:szCs w:val="28"/>
        </w:rPr>
        <w:t xml:space="preserve"> G</w:t>
      </w:r>
      <w:r>
        <w:rPr>
          <w:sz w:val="28"/>
          <w:szCs w:val="28"/>
        </w:rPr>
        <w:t>rain set</w:t>
      </w:r>
      <w:r w:rsidR="002F4B1B">
        <w:rPr>
          <w:sz w:val="28"/>
          <w:szCs w:val="28"/>
        </w:rPr>
        <w:t>, with</w:t>
      </w:r>
      <w:r>
        <w:rPr>
          <w:sz w:val="28"/>
          <w:szCs w:val="28"/>
        </w:rPr>
        <w:t xml:space="preserve"> our NEW </w:t>
      </w:r>
      <w:r w:rsidR="007857EC">
        <w:rPr>
          <w:sz w:val="28"/>
          <w:szCs w:val="28"/>
        </w:rPr>
        <w:t>1</w:t>
      </w:r>
      <w:r w:rsidR="00002EEF">
        <w:rPr>
          <w:sz w:val="28"/>
          <w:szCs w:val="28"/>
        </w:rPr>
        <w:t>2</w:t>
      </w:r>
      <w:r w:rsidR="007857EC">
        <w:rPr>
          <w:sz w:val="28"/>
          <w:szCs w:val="28"/>
        </w:rPr>
        <w:t xml:space="preserve"> pc. </w:t>
      </w:r>
      <w:r w:rsidR="00BE11D9">
        <w:rPr>
          <w:sz w:val="28"/>
          <w:szCs w:val="28"/>
        </w:rPr>
        <w:t xml:space="preserve">Micro </w:t>
      </w:r>
      <w:r w:rsidR="007857EC">
        <w:rPr>
          <w:sz w:val="28"/>
          <w:szCs w:val="28"/>
        </w:rPr>
        <w:t xml:space="preserve">Magnet set </w:t>
      </w:r>
      <w:r w:rsidR="00EB5292">
        <w:rPr>
          <w:sz w:val="28"/>
          <w:szCs w:val="28"/>
        </w:rPr>
        <w:t xml:space="preserve">now </w:t>
      </w:r>
      <w:r w:rsidR="007857EC">
        <w:rPr>
          <w:sz w:val="28"/>
          <w:szCs w:val="28"/>
        </w:rPr>
        <w:t>included on all cab sets</w:t>
      </w:r>
      <w:r w:rsidR="00EB5292">
        <w:rPr>
          <w:sz w:val="28"/>
          <w:szCs w:val="28"/>
        </w:rPr>
        <w:t>. Magnet sets are a</w:t>
      </w:r>
      <w:r w:rsidR="007857EC">
        <w:rPr>
          <w:sz w:val="28"/>
          <w:szCs w:val="28"/>
        </w:rPr>
        <w:t xml:space="preserve"> nice option on</w:t>
      </w:r>
      <w:r w:rsidR="007F7488">
        <w:rPr>
          <w:sz w:val="28"/>
          <w:szCs w:val="28"/>
        </w:rPr>
        <w:t xml:space="preserve"> some</w:t>
      </w:r>
      <w:r w:rsidR="007857EC">
        <w:rPr>
          <w:sz w:val="28"/>
          <w:szCs w:val="28"/>
        </w:rPr>
        <w:t xml:space="preserve"> Cargo set</w:t>
      </w:r>
      <w:r w:rsidR="007F7488">
        <w:rPr>
          <w:sz w:val="28"/>
          <w:szCs w:val="28"/>
        </w:rPr>
        <w:t>s</w:t>
      </w:r>
      <w:r w:rsidR="007857EC">
        <w:rPr>
          <w:sz w:val="28"/>
          <w:szCs w:val="28"/>
        </w:rPr>
        <w:t>.</w:t>
      </w:r>
      <w:r w:rsidR="00EA578A">
        <w:rPr>
          <w:sz w:val="28"/>
          <w:szCs w:val="28"/>
        </w:rPr>
        <w:t xml:space="preserve"> There must be metal around the window for the magnet sets to work</w:t>
      </w:r>
      <w:r w:rsidR="0092759F">
        <w:rPr>
          <w:sz w:val="28"/>
          <w:szCs w:val="28"/>
        </w:rPr>
        <w:t xml:space="preserve"> in the cargo area, and you may need more th</w:t>
      </w:r>
      <w:r w:rsidR="00002EEF">
        <w:rPr>
          <w:sz w:val="28"/>
          <w:szCs w:val="28"/>
        </w:rPr>
        <w:t>a</w:t>
      </w:r>
      <w:r w:rsidR="0092759F">
        <w:rPr>
          <w:sz w:val="28"/>
          <w:szCs w:val="28"/>
        </w:rPr>
        <w:t xml:space="preserve">n </w:t>
      </w:r>
      <w:r w:rsidR="00002EEF">
        <w:rPr>
          <w:sz w:val="28"/>
          <w:szCs w:val="28"/>
        </w:rPr>
        <w:t>6</w:t>
      </w:r>
      <w:r w:rsidR="0092759F">
        <w:rPr>
          <w:sz w:val="28"/>
          <w:szCs w:val="28"/>
        </w:rPr>
        <w:t xml:space="preserve"> magnets to hold a cargo window in place.</w:t>
      </w:r>
    </w:p>
    <w:p w14:paraId="1B2590C7" w14:textId="6FF09369" w:rsidR="00E2518C" w:rsidRDefault="00BE11D9" w:rsidP="00D73254">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0F3B8172" wp14:editId="283BF1B4">
                <wp:simplePos x="0" y="0"/>
                <wp:positionH relativeFrom="column">
                  <wp:posOffset>4160520</wp:posOffset>
                </wp:positionH>
                <wp:positionV relativeFrom="paragraph">
                  <wp:posOffset>261620</wp:posOffset>
                </wp:positionV>
                <wp:extent cx="2250109" cy="1318260"/>
                <wp:effectExtent l="0" t="19050" r="36195" b="34290"/>
                <wp:wrapNone/>
                <wp:docPr id="2" name="Right Arrow 2"/>
                <wp:cNvGraphicFramePr/>
                <a:graphic xmlns:a="http://schemas.openxmlformats.org/drawingml/2006/main">
                  <a:graphicData uri="http://schemas.microsoft.com/office/word/2010/wordprocessingShape">
                    <wps:wsp>
                      <wps:cNvSpPr/>
                      <wps:spPr>
                        <a:xfrm>
                          <a:off x="0" y="0"/>
                          <a:ext cx="2250109" cy="1318260"/>
                        </a:xfrm>
                        <a:prstGeom prst="rightArrow">
                          <a:avLst/>
                        </a:prstGeom>
                      </wps:spPr>
                      <wps:style>
                        <a:lnRef idx="2">
                          <a:schemeClr val="dk1"/>
                        </a:lnRef>
                        <a:fillRef idx="1">
                          <a:schemeClr val="lt1"/>
                        </a:fillRef>
                        <a:effectRef idx="0">
                          <a:schemeClr val="dk1"/>
                        </a:effectRef>
                        <a:fontRef idx="minor">
                          <a:schemeClr val="dk1"/>
                        </a:fontRef>
                      </wps:style>
                      <wps:txbx>
                        <w:txbxContent>
                          <w:p w14:paraId="5339B20C" w14:textId="75BEE454" w:rsidR="00D94A58" w:rsidRDefault="00D94A58" w:rsidP="00D94A58">
                            <w:pPr>
                              <w:jc w:val="center"/>
                            </w:pPr>
                            <w:r>
                              <w:t xml:space="preserve">½” x 1” piece of Velcro in 5 places </w:t>
                            </w:r>
                            <w:r w:rsidR="00EB5292">
                              <w:t xml:space="preserve">will </w:t>
                            </w:r>
                            <w:r>
                              <w:t>hold shade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B81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27.6pt;margin-top:20.6pt;width:177.15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" adj="15273" fillcolor="white [3201]" strokecolor="black [3200]" strokeweight="1pt">
                <v:textbox>
                  <w:txbxContent>
                    <w:p w14:paraId="5339B20C" w14:textId="75BEE454" w:rsidR="00D94A58" w:rsidRDefault="00D94A58" w:rsidP="00D94A58">
                      <w:pPr>
                        <w:jc w:val="center"/>
                      </w:pPr>
                      <w:r>
                        <w:t xml:space="preserve">½” x 1” piece of Velcro in 5 places </w:t>
                      </w:r>
                      <w:r w:rsidR="00EB5292">
                        <w:t xml:space="preserve">will </w:t>
                      </w:r>
                      <w:r>
                        <w:t>hold shade in place.</w:t>
                      </w:r>
                    </w:p>
                  </w:txbxContent>
                </v:textbox>
              </v:shape>
            </w:pict>
          </mc:Fallback>
        </mc:AlternateContent>
      </w:r>
      <w:r w:rsidR="00556DAC">
        <w:rPr>
          <w:noProof/>
          <w:sz w:val="28"/>
          <w:szCs w:val="28"/>
        </w:rPr>
        <mc:AlternateContent>
          <mc:Choice Requires="wps">
            <w:drawing>
              <wp:anchor distT="0" distB="0" distL="114300" distR="114300" simplePos="0" relativeHeight="251660288" behindDoc="0" locked="0" layoutInCell="1" allowOverlap="1" wp14:anchorId="14F4E2EF" wp14:editId="5E74DDD7">
                <wp:simplePos x="0" y="0"/>
                <wp:positionH relativeFrom="column">
                  <wp:posOffset>1348740</wp:posOffset>
                </wp:positionH>
                <wp:positionV relativeFrom="paragraph">
                  <wp:posOffset>2156460</wp:posOffset>
                </wp:positionV>
                <wp:extent cx="3355450" cy="1280160"/>
                <wp:effectExtent l="19050" t="19050" r="16510" b="34290"/>
                <wp:wrapNone/>
                <wp:docPr id="3" name="Left Arrow 3"/>
                <wp:cNvGraphicFramePr/>
                <a:graphic xmlns:a="http://schemas.openxmlformats.org/drawingml/2006/main">
                  <a:graphicData uri="http://schemas.microsoft.com/office/word/2010/wordprocessingShape">
                    <wps:wsp>
                      <wps:cNvSpPr/>
                      <wps:spPr>
                        <a:xfrm>
                          <a:off x="0" y="0"/>
                          <a:ext cx="3355450" cy="1280160"/>
                        </a:xfrm>
                        <a:prstGeom prst="leftArrow">
                          <a:avLst/>
                        </a:prstGeom>
                      </wps:spPr>
                      <wps:style>
                        <a:lnRef idx="2">
                          <a:schemeClr val="dk1"/>
                        </a:lnRef>
                        <a:fillRef idx="1">
                          <a:schemeClr val="lt1"/>
                        </a:fillRef>
                        <a:effectRef idx="0">
                          <a:schemeClr val="dk1"/>
                        </a:effectRef>
                        <a:fontRef idx="minor">
                          <a:schemeClr val="dk1"/>
                        </a:fontRef>
                      </wps:style>
                      <wps:txbx>
                        <w:txbxContent>
                          <w:p w14:paraId="59B585BF" w14:textId="41603975" w:rsidR="00556DAC" w:rsidRDefault="00556DAC" w:rsidP="00556DAC">
                            <w:pPr>
                              <w:jc w:val="center"/>
                            </w:pPr>
                            <w:r>
                              <w:t xml:space="preserve">Shows our new </w:t>
                            </w:r>
                            <w:r w:rsidR="00BE11D9">
                              <w:t xml:space="preserve">micro </w:t>
                            </w:r>
                            <w:r>
                              <w:t>magnet set. No more Velcro stuck around your windows</w:t>
                            </w:r>
                            <w:r w:rsidR="00BE11D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4E2E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7" type="#_x0000_t66" style="position:absolute;margin-left:106.2pt;margin-top:169.8pt;width:264.2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" adj="4120" fillcolor="white [3201]" strokecolor="black [3200]" strokeweight="1pt">
                <v:textbox>
                  <w:txbxContent>
                    <w:p w14:paraId="59B585BF" w14:textId="41603975" w:rsidR="00556DAC" w:rsidRDefault="00556DAC" w:rsidP="00556DAC">
                      <w:pPr>
                        <w:jc w:val="center"/>
                      </w:pPr>
                      <w:r>
                        <w:t xml:space="preserve">Shows our new </w:t>
                      </w:r>
                      <w:r w:rsidR="00BE11D9">
                        <w:t xml:space="preserve">micro </w:t>
                      </w:r>
                      <w:r>
                        <w:t>magnet set. No more Velcro stuck around your windows</w:t>
                      </w:r>
                      <w:r w:rsidR="00BE11D9">
                        <w:t>.</w:t>
                      </w:r>
                    </w:p>
                  </w:txbxContent>
                </v:textbox>
              </v:shape>
            </w:pict>
          </mc:Fallback>
        </mc:AlternateContent>
      </w:r>
      <w:r w:rsidR="00624FF2">
        <w:rPr>
          <w:noProof/>
          <w:sz w:val="28"/>
          <w:szCs w:val="28"/>
        </w:rPr>
        <mc:AlternateContent>
          <mc:Choice Requires="wps">
            <w:drawing>
              <wp:anchor distT="0" distB="0" distL="114300" distR="114300" simplePos="0" relativeHeight="251658240" behindDoc="1" locked="0" layoutInCell="1" allowOverlap="1" wp14:anchorId="05077D99" wp14:editId="0B6A0185">
                <wp:simplePos x="0" y="0"/>
                <wp:positionH relativeFrom="column">
                  <wp:posOffset>1753235</wp:posOffset>
                </wp:positionH>
                <wp:positionV relativeFrom="paragraph">
                  <wp:posOffset>2449830</wp:posOffset>
                </wp:positionV>
                <wp:extent cx="3888105" cy="970280"/>
                <wp:effectExtent l="19685" t="17145" r="16510" b="222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970280"/>
                        </a:xfrm>
                        <a:prstGeom prst="leftRightArrow">
                          <a:avLst>
                            <a:gd name="adj1" fmla="val 50000"/>
                            <a:gd name="adj2" fmla="val 80144"/>
                          </a:avLst>
                        </a:prstGeom>
                        <a:solidFill>
                          <a:schemeClr val="bg2">
                            <a:lumMod val="100000"/>
                            <a:lumOff val="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46C7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2" o:spid="_x0000_s1026" type="#_x0000_t69" style="position:absolute;margin-left:138.05pt;margin-top:192.9pt;width:306.15pt;height:7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" fillcolor="#e7e6e6 [3214]">
                <v:textbox style="layout-flow:vertical-ideographic"/>
              </v:shape>
            </w:pict>
          </mc:Fallback>
        </mc:AlternateContent>
      </w:r>
      <w:r w:rsidR="00624FF2">
        <w:rPr>
          <w:noProof/>
          <w:sz w:val="28"/>
          <w:szCs w:val="28"/>
        </w:rPr>
        <w:drawing>
          <wp:inline distT="0" distB="0" distL="0" distR="0" wp14:anchorId="7CC901DC" wp14:editId="619017DE">
            <wp:extent cx="6854190" cy="4290060"/>
            <wp:effectExtent l="0" t="0" r="3810" b="0"/>
            <wp:docPr id="14" name="Picture 14" descr="C:\Users\Steve\Pictures\2016_02_23\IMG_2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eve\Pictures\2016_02_23\IMG_24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4190" cy="4290060"/>
                    </a:xfrm>
                    <a:prstGeom prst="rect">
                      <a:avLst/>
                    </a:prstGeom>
                    <a:noFill/>
                    <a:ln>
                      <a:noFill/>
                    </a:ln>
                  </pic:spPr>
                </pic:pic>
              </a:graphicData>
            </a:graphic>
          </wp:inline>
        </w:drawing>
      </w:r>
    </w:p>
    <w:p w14:paraId="476C2F75" w14:textId="3C9186D7" w:rsidR="00D34406" w:rsidRDefault="00D34406" w:rsidP="00BE11D9">
      <w:pPr>
        <w:rPr>
          <w:sz w:val="28"/>
          <w:szCs w:val="28"/>
        </w:rPr>
      </w:pPr>
      <w:r>
        <w:rPr>
          <w:sz w:val="28"/>
          <w:szCs w:val="28"/>
        </w:rPr>
        <w:t>Please visit our website and click on the link to our You Tube channel to see a Cab Insulation set installed. Same process is used to install your cargo area set.</w:t>
      </w:r>
      <w:bookmarkStart w:id="1" w:name="_GoBack"/>
      <w:bookmarkEnd w:id="1"/>
    </w:p>
    <w:p w14:paraId="79BB5500" w14:textId="77777777" w:rsidR="00D34406" w:rsidRDefault="00D34406" w:rsidP="00BE11D9">
      <w:pPr>
        <w:rPr>
          <w:sz w:val="28"/>
          <w:szCs w:val="28"/>
        </w:rPr>
      </w:pPr>
    </w:p>
    <w:p w14:paraId="4A558508" w14:textId="6EFCC79A" w:rsidR="00D34406" w:rsidRDefault="00D34406" w:rsidP="00BE11D9">
      <w:pPr>
        <w:rPr>
          <w:rFonts w:asciiTheme="minorHAnsi" w:eastAsiaTheme="minorHAnsi" w:hAnsiTheme="minorHAnsi" w:cstheme="minorBidi"/>
          <w:sz w:val="28"/>
          <w:szCs w:val="28"/>
        </w:rPr>
      </w:pPr>
      <w:r w:rsidRPr="00757381">
        <w:rPr>
          <w:sz w:val="28"/>
          <w:szCs w:val="28"/>
        </w:rPr>
        <w:t>All products come with a one</w:t>
      </w:r>
      <w:r>
        <w:rPr>
          <w:sz w:val="28"/>
          <w:szCs w:val="28"/>
        </w:rPr>
        <w:t>-</w:t>
      </w:r>
      <w:r w:rsidRPr="00757381">
        <w:rPr>
          <w:sz w:val="28"/>
          <w:szCs w:val="28"/>
        </w:rPr>
        <w:t xml:space="preserve">year </w:t>
      </w:r>
      <w:r>
        <w:rPr>
          <w:sz w:val="28"/>
          <w:szCs w:val="28"/>
        </w:rPr>
        <w:t xml:space="preserve">limited </w:t>
      </w:r>
      <w:r w:rsidRPr="00757381">
        <w:rPr>
          <w:sz w:val="28"/>
          <w:szCs w:val="28"/>
        </w:rPr>
        <w:t xml:space="preserve">warranty against manufacturer defects. Does not include damage! This warranty only covers the cutting and sewing of the </w:t>
      </w:r>
      <w:r>
        <w:rPr>
          <w:sz w:val="28"/>
          <w:szCs w:val="28"/>
        </w:rPr>
        <w:t>product</w:t>
      </w:r>
      <w:r w:rsidRPr="00757381">
        <w:rPr>
          <w:sz w:val="28"/>
          <w:szCs w:val="28"/>
        </w:rPr>
        <w:t xml:space="preserve">. We do not manufacture the material it is made of. </w:t>
      </w:r>
      <w:r>
        <w:rPr>
          <w:sz w:val="28"/>
          <w:szCs w:val="28"/>
        </w:rPr>
        <w:t xml:space="preserve">E-mail to request a warranty claim along </w:t>
      </w:r>
      <w:r w:rsidRPr="00757381">
        <w:rPr>
          <w:sz w:val="28"/>
          <w:szCs w:val="28"/>
        </w:rPr>
        <w:t>with a copy of your receipt</w:t>
      </w:r>
      <w:r>
        <w:rPr>
          <w:sz w:val="28"/>
          <w:szCs w:val="28"/>
        </w:rPr>
        <w:t xml:space="preserve">. Once it is returned </w:t>
      </w:r>
      <w:r w:rsidRPr="00757381">
        <w:rPr>
          <w:sz w:val="28"/>
          <w:szCs w:val="28"/>
        </w:rPr>
        <w:t>if it is deemed as a manufacturer defect, it will be repaired</w:t>
      </w:r>
      <w:r>
        <w:rPr>
          <w:sz w:val="28"/>
          <w:szCs w:val="28"/>
        </w:rPr>
        <w:t>.</w:t>
      </w:r>
    </w:p>
    <w:p w14:paraId="19C77C36" w14:textId="79E5E75D" w:rsidR="00541B2D" w:rsidRPr="00BE11D9" w:rsidRDefault="00D34406" w:rsidP="00BE11D9">
      <w:pPr>
        <w:rPr>
          <w:b/>
          <w:sz w:val="32"/>
          <w:szCs w:val="32"/>
        </w:rPr>
      </w:pPr>
      <w:hyperlink r:id="rId6" w:history="1">
        <w:r w:rsidR="004F02A3" w:rsidRPr="000A7E85">
          <w:rPr>
            <w:rStyle w:val="Hyperlink"/>
            <w:b/>
            <w:sz w:val="32"/>
            <w:szCs w:val="32"/>
          </w:rPr>
          <w:t>www.a-zcovers.com</w:t>
        </w:r>
      </w:hyperlink>
      <w:r w:rsidR="004F02A3">
        <w:rPr>
          <w:b/>
          <w:sz w:val="32"/>
          <w:szCs w:val="32"/>
        </w:rPr>
        <w:t xml:space="preserve"> </w:t>
      </w:r>
      <w:r w:rsidR="00BE11D9">
        <w:rPr>
          <w:b/>
          <w:sz w:val="32"/>
          <w:szCs w:val="32"/>
        </w:rPr>
        <w:t xml:space="preserve">       </w:t>
      </w:r>
      <w:hyperlink r:id="rId7" w:history="1">
        <w:r w:rsidR="00BE11D9" w:rsidRPr="00A16304">
          <w:rPr>
            <w:rStyle w:val="Hyperlink"/>
            <w:sz w:val="32"/>
            <w:szCs w:val="32"/>
          </w:rPr>
          <w:t>s.knoll@hotmail.com</w:t>
        </w:r>
      </w:hyperlink>
      <w:r w:rsidR="00A13187">
        <w:rPr>
          <w:sz w:val="32"/>
          <w:szCs w:val="32"/>
        </w:rPr>
        <w:t xml:space="preserve"> </w:t>
      </w:r>
      <w:r w:rsidR="00BE11D9">
        <w:rPr>
          <w:sz w:val="32"/>
          <w:szCs w:val="32"/>
        </w:rPr>
        <w:t xml:space="preserve">        </w:t>
      </w:r>
      <w:r w:rsidR="00A13187">
        <w:rPr>
          <w:sz w:val="32"/>
          <w:szCs w:val="32"/>
        </w:rPr>
        <w:t>e-mail</w:t>
      </w:r>
      <w:r w:rsidR="006516EA">
        <w:rPr>
          <w:sz w:val="32"/>
          <w:szCs w:val="32"/>
        </w:rPr>
        <w:t xml:space="preserve">    </w:t>
      </w:r>
      <w:r w:rsidR="00A13187">
        <w:rPr>
          <w:sz w:val="32"/>
          <w:szCs w:val="32"/>
        </w:rPr>
        <w:t>208-449-7112 phone</w:t>
      </w:r>
    </w:p>
    <w:sectPr w:rsidR="00541B2D" w:rsidRPr="00BE11D9" w:rsidSect="00541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41C28"/>
    <w:multiLevelType w:val="hybridMultilevel"/>
    <w:tmpl w:val="E176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54"/>
    <w:rsid w:val="00002EEF"/>
    <w:rsid w:val="00010225"/>
    <w:rsid w:val="000A5DB5"/>
    <w:rsid w:val="00113E7B"/>
    <w:rsid w:val="00122738"/>
    <w:rsid w:val="001C1B30"/>
    <w:rsid w:val="001F2EB2"/>
    <w:rsid w:val="001F5475"/>
    <w:rsid w:val="002E0D59"/>
    <w:rsid w:val="002E18FD"/>
    <w:rsid w:val="002F4B1B"/>
    <w:rsid w:val="00442107"/>
    <w:rsid w:val="004E615E"/>
    <w:rsid w:val="004F02A3"/>
    <w:rsid w:val="004F214C"/>
    <w:rsid w:val="00510A72"/>
    <w:rsid w:val="00541B2D"/>
    <w:rsid w:val="00556DAC"/>
    <w:rsid w:val="005A04BD"/>
    <w:rsid w:val="006019FF"/>
    <w:rsid w:val="00624FF2"/>
    <w:rsid w:val="00626AD9"/>
    <w:rsid w:val="006516EA"/>
    <w:rsid w:val="00693C0F"/>
    <w:rsid w:val="006F3795"/>
    <w:rsid w:val="006F4B82"/>
    <w:rsid w:val="00704BB6"/>
    <w:rsid w:val="00783402"/>
    <w:rsid w:val="007857EC"/>
    <w:rsid w:val="007F7488"/>
    <w:rsid w:val="008110AC"/>
    <w:rsid w:val="00887954"/>
    <w:rsid w:val="008A416A"/>
    <w:rsid w:val="0092759F"/>
    <w:rsid w:val="00A13187"/>
    <w:rsid w:val="00AB7027"/>
    <w:rsid w:val="00BE11D9"/>
    <w:rsid w:val="00C050CA"/>
    <w:rsid w:val="00D07BFE"/>
    <w:rsid w:val="00D34406"/>
    <w:rsid w:val="00D57D18"/>
    <w:rsid w:val="00D73254"/>
    <w:rsid w:val="00D7647C"/>
    <w:rsid w:val="00D94A58"/>
    <w:rsid w:val="00E2518C"/>
    <w:rsid w:val="00E840AE"/>
    <w:rsid w:val="00EA578A"/>
    <w:rsid w:val="00EB5292"/>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3214]">
      <v:fill color="none [3214]"/>
      <v:textbox style="layout-flow:vertical-ideographic"/>
    </o:shapedefaults>
    <o:shapelayout v:ext="edit">
      <o:idmap v:ext="edit" data="1"/>
    </o:shapelayout>
  </w:shapeDefaults>
  <w:decimalSymbol w:val="."/>
  <w:listSeparator w:val=","/>
  <w14:docId w14:val="4B943806"/>
  <w15:chartTrackingRefBased/>
  <w15:docId w15:val="{F2DA128B-B4A7-4499-B72F-C2B88675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41B2D"/>
    <w:rPr>
      <w:rFonts w:ascii="Segoe UI" w:hAnsi="Segoe UI" w:cs="Segoe UI"/>
      <w:sz w:val="18"/>
      <w:szCs w:val="18"/>
    </w:rPr>
  </w:style>
  <w:style w:type="character" w:customStyle="1" w:styleId="BalloonTextChar">
    <w:name w:val="Balloon Text Char"/>
    <w:link w:val="BalloonText"/>
    <w:rsid w:val="00541B2D"/>
    <w:rPr>
      <w:rFonts w:ascii="Segoe UI" w:hAnsi="Segoe UI" w:cs="Segoe UI"/>
      <w:sz w:val="18"/>
      <w:szCs w:val="18"/>
    </w:rPr>
  </w:style>
  <w:style w:type="character" w:styleId="Hyperlink">
    <w:name w:val="Hyperlink"/>
    <w:uiPriority w:val="99"/>
    <w:unhideWhenUsed/>
    <w:rsid w:val="00A13187"/>
    <w:rPr>
      <w:color w:val="0563C1"/>
      <w:u w:val="single"/>
    </w:rPr>
  </w:style>
  <w:style w:type="character" w:styleId="CommentReference">
    <w:name w:val="annotation reference"/>
    <w:basedOn w:val="DefaultParagraphFont"/>
    <w:rsid w:val="005A04BD"/>
    <w:rPr>
      <w:sz w:val="16"/>
      <w:szCs w:val="16"/>
    </w:rPr>
  </w:style>
  <w:style w:type="paragraph" w:styleId="CommentText">
    <w:name w:val="annotation text"/>
    <w:basedOn w:val="Normal"/>
    <w:link w:val="CommentTextChar"/>
    <w:rsid w:val="005A04BD"/>
    <w:rPr>
      <w:sz w:val="20"/>
      <w:szCs w:val="20"/>
    </w:rPr>
  </w:style>
  <w:style w:type="character" w:customStyle="1" w:styleId="CommentTextChar">
    <w:name w:val="Comment Text Char"/>
    <w:basedOn w:val="DefaultParagraphFont"/>
    <w:link w:val="CommentText"/>
    <w:rsid w:val="005A04BD"/>
  </w:style>
  <w:style w:type="paragraph" w:styleId="CommentSubject">
    <w:name w:val="annotation subject"/>
    <w:basedOn w:val="CommentText"/>
    <w:next w:val="CommentText"/>
    <w:link w:val="CommentSubjectChar"/>
    <w:rsid w:val="005A04BD"/>
    <w:rPr>
      <w:b/>
      <w:bCs/>
    </w:rPr>
  </w:style>
  <w:style w:type="character" w:customStyle="1" w:styleId="CommentSubjectChar">
    <w:name w:val="Comment Subject Char"/>
    <w:basedOn w:val="CommentTextChar"/>
    <w:link w:val="CommentSubject"/>
    <w:rsid w:val="005A04BD"/>
    <w:rPr>
      <w:b/>
      <w:bCs/>
    </w:rPr>
  </w:style>
  <w:style w:type="character" w:styleId="UnresolvedMention">
    <w:name w:val="Unresolved Mention"/>
    <w:basedOn w:val="DefaultParagraphFont"/>
    <w:uiPriority w:val="99"/>
    <w:semiHidden/>
    <w:unhideWhenUsed/>
    <w:rsid w:val="00BE11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nol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cov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Installing insulation Kit</vt:lpstr>
    </vt:vector>
  </TitlesOfParts>
  <Company>S.K. Customs LLC</Company>
  <LinksUpToDate>false</LinksUpToDate>
  <CharactersWithSpaces>1639</CharactersWithSpaces>
  <SharedDoc>false</SharedDoc>
  <HLinks>
    <vt:vector size="6" baseType="variant">
      <vt:variant>
        <vt:i4>6684684</vt:i4>
      </vt:variant>
      <vt:variant>
        <vt:i4>0</vt:i4>
      </vt:variant>
      <vt:variant>
        <vt:i4>0</vt:i4>
      </vt:variant>
      <vt:variant>
        <vt:i4>5</vt:i4>
      </vt:variant>
      <vt:variant>
        <vt:lpwstr>mailto:s.knoll@hotmail.com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Installing insulation Kit</dc:title>
  <dc:subject/>
  <dc:creator>Steve C. Knoll</dc:creator>
  <cp:keywords/>
  <dc:description/>
  <cp:lastModifiedBy>Steve Knoll</cp:lastModifiedBy>
  <cp:revision>20</cp:revision>
  <cp:lastPrinted>2020-02-04T18:04:00Z</cp:lastPrinted>
  <dcterms:created xsi:type="dcterms:W3CDTF">2016-03-18T17:31:00Z</dcterms:created>
  <dcterms:modified xsi:type="dcterms:W3CDTF">2020-03-23T21:46:00Z</dcterms:modified>
</cp:coreProperties>
</file>