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F0421" w14:textId="1B8D81F5" w:rsidR="00316297" w:rsidRDefault="006674FE" w:rsidP="006674FE">
      <w:pPr>
        <w:jc w:val="center"/>
        <w:rPr>
          <w:b/>
          <w:bCs/>
          <w:sz w:val="48"/>
          <w:szCs w:val="48"/>
          <w:u w:val="single"/>
        </w:rPr>
      </w:pPr>
      <w:r>
        <w:rPr>
          <w:noProof/>
        </w:rPr>
        <mc:AlternateContent>
          <mc:Choice Requires="wps">
            <w:drawing>
              <wp:anchor distT="0" distB="0" distL="114300" distR="114300" simplePos="0" relativeHeight="251645440" behindDoc="0" locked="0" layoutInCell="1" allowOverlap="1" wp14:anchorId="777751E2" wp14:editId="33197673">
                <wp:simplePos x="0" y="0"/>
                <wp:positionH relativeFrom="margin">
                  <wp:posOffset>-38100</wp:posOffset>
                </wp:positionH>
                <wp:positionV relativeFrom="paragraph">
                  <wp:posOffset>510540</wp:posOffset>
                </wp:positionV>
                <wp:extent cx="6850380" cy="533400"/>
                <wp:effectExtent l="0" t="0" r="26670" b="19050"/>
                <wp:wrapNone/>
                <wp:docPr id="18" name="Text Box 18"/>
                <wp:cNvGraphicFramePr/>
                <a:graphic xmlns:a="http://schemas.openxmlformats.org/drawingml/2006/main">
                  <a:graphicData uri="http://schemas.microsoft.com/office/word/2010/wordprocessingShape">
                    <wps:wsp>
                      <wps:cNvSpPr txBox="1"/>
                      <wps:spPr>
                        <a:xfrm>
                          <a:off x="0" y="0"/>
                          <a:ext cx="6850380" cy="533400"/>
                        </a:xfrm>
                        <a:prstGeom prst="rect">
                          <a:avLst/>
                        </a:prstGeom>
                        <a:solidFill>
                          <a:sysClr val="window" lastClr="FFFFFF"/>
                        </a:solidFill>
                        <a:ln w="6350">
                          <a:solidFill>
                            <a:prstClr val="black"/>
                          </a:solidFill>
                        </a:ln>
                      </wps:spPr>
                      <wps:txbx>
                        <w:txbxContent>
                          <w:p w14:paraId="122DF292" w14:textId="77777777" w:rsidR="006674FE" w:rsidRPr="00500CF2" w:rsidRDefault="006674FE" w:rsidP="006674FE">
                            <w:pPr>
                              <w:jc w:val="center"/>
                              <w:rPr>
                                <w:b/>
                                <w:bCs/>
                                <w:sz w:val="24"/>
                                <w:szCs w:val="24"/>
                              </w:rPr>
                            </w:pPr>
                            <w:r w:rsidRPr="00500CF2">
                              <w:rPr>
                                <w:b/>
                                <w:bCs/>
                                <w:sz w:val="24"/>
                                <w:szCs w:val="24"/>
                              </w:rPr>
                              <w:t>If you do not have experience or are not comfortable working on the body of your van. Please take it to a reputable auto body, RV, or aftermarket installation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751E2" id="_x0000_t202" coordsize="21600,21600" o:spt="202" path="m,l,21600r21600,l21600,xe">
                <v:stroke joinstyle="miter"/>
                <v:path gradientshapeok="t" o:connecttype="rect"/>
              </v:shapetype>
              <v:shape id="Text Box 18" o:spid="_x0000_s1026" type="#_x0000_t202" style="position:absolute;left:0;text-align:left;margin-left:-3pt;margin-top:40.2pt;width:539.4pt;height:4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lVAIAALQEAAAOAAAAZHJzL2Uyb0RvYy54bWysVE1v2zAMvQ/YfxB0X+18dVkQp8haZBhQ&#10;tAXaoWdFlhNjsqhJSuzs1+9J+Wja7jQsB4UiqUfykfT0qms02yrnazIF713knCkjqazNquA/nhaf&#10;xpz5IEwpNBlV8J3y/Gr28cO0tRPVpzXpUjkGEOMnrS34OgQ7yTIv16oR/oKsMjBW5BoRcHWrrHSi&#10;BXqjs36eX2YtudI6ksp7aG/2Rj5L+FWlZLivKq8C0wVHbiGdLp3LeGazqZisnLDrWh7SEP+QRSNq&#10;g6AnqBsRBNu4+h1UU0tHnqpwIanJqKpqqVINqKaXv6nmcS2sSrWAHG9PNPn/Byvvtg+O1SV6h04Z&#10;0aBHT6oL7Ct1DCrw01o/gdujhWPooIfvUe+hjGV3lWviPwpisIPp3YndiCahvByP8sEYJgnbaDAY&#10;5on+7OW1dT58U9SwKBTcoXuJVLG99QGZwPXoEoN50nW5qLVOl52/1o5tBRqN+Sip5UwLH6As+CL9&#10;YtKAePVMG9YitcEoT5Fe2WKsE+ZSC/nzPQLwtAFsJGlPRpRCt+wOzC2p3IE4R/vR81YuauDeIrUH&#10;4TBrIAT7E+5xVJqQDB0kztbkfv9NH/0xArBy1mJ2C+5/bYRTqPi7wXB86Q2HcdjTZTj63MfFnVuW&#10;5xazaa4JrPWwqVYmMfoHfRQrR80z1mweo8IkjETsgoejeB32G4U1lWo+T04YbyvCrXm0MkLHFkU+&#10;n7pn4eyhwQGjcUfHKReTN33e+8aXhuabQFWdhiASvGf1wDtWIzX2sMZx987vyevlYzP7AwAA//8D&#10;AFBLAwQUAAYACAAAACEAFKnttt0AAAAKAQAADwAAAGRycy9kb3ducmV2LnhtbEyPwU7DMAyG70i8&#10;Q2QkblvKVJVSmk4IiSNClB3gliWmDTRO1WRd2dPjneBm67d+f1+9XfwgZpyiC6TgZp2BQDLBOuoU&#10;7N6eViWImDRZPQRCBT8YYdtcXtS6suFIrzi3qRNcQrHSCvqUxkrKaHr0Oq7DiMTZZ5i8TrxOnbST&#10;PnK5H+QmywrptSP+0OsRH3s03+3BK7D0Hsh8uOeTo9a4u9NL+WVmpa6vlod7EAmX9HcMZ3xGh4aZ&#10;9uFANopBwapglaSgzHIQ5zy73bDLnqciz0E2tfyv0PwCAAD//wMAUEsBAi0AFAAGAAgAAAAhALaD&#10;OJL+AAAA4QEAABMAAAAAAAAAAAAAAAAAAAAAAFtDb250ZW50X1R5cGVzXS54bWxQSwECLQAUAAYA&#10;CAAAACEAOP0h/9YAAACUAQAACwAAAAAAAAAAAAAAAAAvAQAAX3JlbHMvLnJlbHNQSwECLQAUAAYA&#10;CAAAACEAP0fXJVQCAAC0BAAADgAAAAAAAAAAAAAAAAAuAgAAZHJzL2Uyb0RvYy54bWxQSwECLQAU&#10;AAYACAAAACEAFKnttt0AAAAKAQAADwAAAAAAAAAAAAAAAACuBAAAZHJzL2Rvd25yZXYueG1sUEsF&#10;BgAAAAAEAAQA8wAAALgFAAAAAA==&#10;" fillcolor="window" strokeweight=".5pt">
                <v:textbox>
                  <w:txbxContent>
                    <w:p w14:paraId="122DF292" w14:textId="77777777" w:rsidR="006674FE" w:rsidRPr="00500CF2" w:rsidRDefault="006674FE" w:rsidP="006674FE">
                      <w:pPr>
                        <w:jc w:val="center"/>
                        <w:rPr>
                          <w:b/>
                          <w:bCs/>
                          <w:sz w:val="24"/>
                          <w:szCs w:val="24"/>
                        </w:rPr>
                      </w:pPr>
                      <w:r w:rsidRPr="00500CF2">
                        <w:rPr>
                          <w:b/>
                          <w:bCs/>
                          <w:sz w:val="24"/>
                          <w:szCs w:val="24"/>
                        </w:rPr>
                        <w:t>If you do not have experience or are not comfortable working on the body of your van. Please take it to a reputable auto body, RV, or aftermarket installation shop.</w:t>
                      </w:r>
                    </w:p>
                  </w:txbxContent>
                </v:textbox>
                <w10:wrap anchorx="margin"/>
              </v:shape>
            </w:pict>
          </mc:Fallback>
        </mc:AlternateContent>
      </w:r>
      <w:r>
        <w:rPr>
          <w:b/>
          <w:bCs/>
          <w:sz w:val="48"/>
          <w:szCs w:val="48"/>
          <w:u w:val="single"/>
        </w:rPr>
        <w:t>A-Z Covers LLC Rear Door Magnet Screen.</w:t>
      </w:r>
    </w:p>
    <w:p w14:paraId="46D113B5" w14:textId="0C603B47" w:rsidR="004A2F4D" w:rsidRPr="00CC5997" w:rsidRDefault="006674FE" w:rsidP="004A2F4D">
      <w:pPr>
        <w:jc w:val="center"/>
        <w:rPr>
          <w:b/>
          <w:bCs/>
          <w:sz w:val="28"/>
          <w:szCs w:val="28"/>
        </w:rPr>
      </w:pPr>
      <w:r>
        <w:rPr>
          <w:noProof/>
        </w:rPr>
        <mc:AlternateContent>
          <mc:Choice Requires="wps">
            <w:drawing>
              <wp:anchor distT="0" distB="0" distL="114300" distR="114300" simplePos="0" relativeHeight="251651584" behindDoc="0" locked="0" layoutInCell="1" allowOverlap="1" wp14:anchorId="7990B2EA" wp14:editId="2B98D8D9">
                <wp:simplePos x="0" y="0"/>
                <wp:positionH relativeFrom="margin">
                  <wp:align>center</wp:align>
                </wp:positionH>
                <wp:positionV relativeFrom="paragraph">
                  <wp:posOffset>4023360</wp:posOffset>
                </wp:positionV>
                <wp:extent cx="4362450" cy="929640"/>
                <wp:effectExtent l="19050" t="19050" r="19050" b="41910"/>
                <wp:wrapNone/>
                <wp:docPr id="25" name="Arrow: Left 25"/>
                <wp:cNvGraphicFramePr/>
                <a:graphic xmlns:a="http://schemas.openxmlformats.org/drawingml/2006/main">
                  <a:graphicData uri="http://schemas.microsoft.com/office/word/2010/wordprocessingShape">
                    <wps:wsp>
                      <wps:cNvSpPr/>
                      <wps:spPr>
                        <a:xfrm>
                          <a:off x="0" y="0"/>
                          <a:ext cx="4362450" cy="929640"/>
                        </a:xfrm>
                        <a:prstGeom prst="leftArrow">
                          <a:avLst/>
                        </a:prstGeom>
                        <a:solidFill>
                          <a:srgbClr val="4472C4"/>
                        </a:solidFill>
                        <a:ln w="12700" cap="flat" cmpd="sng" algn="ctr">
                          <a:solidFill>
                            <a:srgbClr val="4472C4">
                              <a:shade val="50000"/>
                            </a:srgbClr>
                          </a:solidFill>
                          <a:prstDash val="solid"/>
                          <a:miter lim="800000"/>
                        </a:ln>
                        <a:effectLst/>
                      </wps:spPr>
                      <wps:txbx>
                        <w:txbxContent>
                          <w:p w14:paraId="41B9AC8F" w14:textId="77777777" w:rsidR="006674FE" w:rsidRPr="004A2F4D" w:rsidRDefault="006674FE" w:rsidP="006674FE">
                            <w:pPr>
                              <w:jc w:val="center"/>
                              <w:rPr>
                                <w:color w:val="FFFFFF" w:themeColor="background1"/>
                              </w:rPr>
                            </w:pPr>
                            <w:r w:rsidRPr="004A2F4D">
                              <w:rPr>
                                <w:color w:val="FFFFFF" w:themeColor="background1"/>
                              </w:rPr>
                              <w:t>Step 3-4-5. Hook tape stuck to ½” loop tape installed under the gasket.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0B2E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 o:spid="_x0000_s1027" type="#_x0000_t66" style="position:absolute;left:0;text-align:left;margin-left:0;margin-top:316.8pt;width:343.5pt;height:73.2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0qiwIAAC0FAAAOAAAAZHJzL2Uyb0RvYy54bWysVEtv2zAMvg/YfxB0X524Th9GnSJI0WFA&#10;0BZoi54ZWYoF6DVJid39+lFy0vdpWA4OKVL8yI+kLi4HrciO+yCtaej0aEIJN8y20mwa+vhw/eOM&#10;khDBtKCs4Q195oFezr9/u+hdzUvbWdVyTzCICXXvGtrF6OqiCKzjGsKRddygUVivIaLqN0Xrocfo&#10;WhXlZHJS9Na3zlvGQ8DTq9FI5zm+EJzFWyECj0Q1FHOL+evzd52+xfwC6o0H10m2TwP+IQsN0iDo&#10;S6griEC2Xn4KpSXzNlgRj5jVhRVCMp5rwGqmkw/V3HfgeK4FyQnuhabw/8Kym92dJ7JtaDmjxIDG&#10;Hi28t31NVlxEgqdIUe9CjZ737s7vtYBiqncQXqd/rIQMmdbnF1r5EAnDw+r4pKxmyD5D23l5flJl&#10;3ovX286H+JNbTZLQUIXIOYlMKexWISIs+h/8EmKwSrbXUqms+M16qTzZAfa5qk7LZZXyxivv3JQh&#10;PU5peTpJ2QDOm1AQUdQOGQhmQwmoDQ4yiz5jv7sdvgDJ4B20fISeTfB3QB7dP2eRqriC0I1XMkS6&#10;ArWWEZdBSd3QsxToEEmZZOV5nPdcpI6MPUhSHNZDbuJxCpRO1rZ9xsZ6O058cOxaIuwKQrwDjyOO&#10;BODaxlv8CGWRFbuXKOms//PVefLHyUMrJT2uDDL2ewueU6J+GZzJ82mFnSUxK9XstETFv7Ws31rM&#10;Vi8tdmuKD4RjWUz+UR1E4a1+wu1eJFQ0gWGIPfZmryzjuMr4PjC+WGQ33CsHcWXuHUvBE3OJ8Ifh&#10;CbzbD1jE0byxh/WC+sOIjb7pprGLbbRC5vl75RV7mhTcydzd/fuRlv6tnr1eX7n5XwAAAP//AwBQ&#10;SwMEFAAGAAgAAAAhAGxbi5jbAAAACAEAAA8AAABkcnMvZG93bnJldi54bWxMj8FOwzAQRO9I/IO1&#10;SNyoXYrSKMSpEIhjVRHg7sRLHBGvo9hp0r9nOcFxdlYzb8rD6gdxxin2gTRsNwoEUhtsT52Gj/fX&#10;uxxETIasGQKhhgtGOFTXV6UpbFjoDc916gSHUCyMBpfSWEgZW4fexE0Ykdj7CpM3ieXUSTuZhcP9&#10;IO+VyqQ3PXGDMyM+O2y/69lraPP69OCPy3z5PC1bf2xmF15Q69ub9ekRRMI1/T3DLz6jQ8VMTZjJ&#10;RjFo4CFJQ7bbZSDYzvI9XxoN+1wpkFUp/w+ofgAAAP//AwBQSwECLQAUAAYACAAAACEAtoM4kv4A&#10;AADhAQAAEwAAAAAAAAAAAAAAAAAAAAAAW0NvbnRlbnRfVHlwZXNdLnhtbFBLAQItABQABgAIAAAA&#10;IQA4/SH/1gAAAJQBAAALAAAAAAAAAAAAAAAAAC8BAABfcmVscy8ucmVsc1BLAQItABQABgAIAAAA&#10;IQDoX60qiwIAAC0FAAAOAAAAAAAAAAAAAAAAAC4CAABkcnMvZTJvRG9jLnhtbFBLAQItABQABgAI&#10;AAAAIQBsW4uY2wAAAAgBAAAPAAAAAAAAAAAAAAAAAOUEAABkcnMvZG93bnJldi54bWxQSwUGAAAA&#10;AAQABADzAAAA7QUAAAAA&#10;" adj="2301" fillcolor="#4472c4" strokecolor="#2f528f" strokeweight="1pt">
                <v:textbox>
                  <w:txbxContent>
                    <w:p w14:paraId="41B9AC8F" w14:textId="77777777" w:rsidR="006674FE" w:rsidRPr="004A2F4D" w:rsidRDefault="006674FE" w:rsidP="006674FE">
                      <w:pPr>
                        <w:jc w:val="center"/>
                        <w:rPr>
                          <w:color w:val="FFFFFF" w:themeColor="background1"/>
                        </w:rPr>
                      </w:pPr>
                      <w:r w:rsidRPr="004A2F4D">
                        <w:rPr>
                          <w:color w:val="FFFFFF" w:themeColor="background1"/>
                        </w:rPr>
                        <w:t>Step 3-4-5. Hook tape stuck to ½” loop tape installed under the gasket.</w:t>
                      </w:r>
                    </w:p>
                  </w:txbxContent>
                </v:textbox>
                <w10:wrap anchorx="margin"/>
              </v:shape>
            </w:pict>
          </mc:Fallback>
        </mc:AlternateContent>
      </w:r>
      <w:r>
        <w:rPr>
          <w:noProof/>
          <w:sz w:val="28"/>
          <w:szCs w:val="28"/>
        </w:rPr>
        <mc:AlternateContent>
          <mc:Choice Requires="wps">
            <w:drawing>
              <wp:anchor distT="0" distB="0" distL="114300" distR="114300" simplePos="0" relativeHeight="251649536" behindDoc="0" locked="0" layoutInCell="1" allowOverlap="1" wp14:anchorId="1CC771BD" wp14:editId="2D2F9DF2">
                <wp:simplePos x="0" y="0"/>
                <wp:positionH relativeFrom="column">
                  <wp:posOffset>2286000</wp:posOffset>
                </wp:positionH>
                <wp:positionV relativeFrom="paragraph">
                  <wp:posOffset>5036820</wp:posOffset>
                </wp:positionV>
                <wp:extent cx="3954780" cy="1074420"/>
                <wp:effectExtent l="0" t="0" r="26670" b="30480"/>
                <wp:wrapNone/>
                <wp:docPr id="4" name="Callout: Down Arrow 4"/>
                <wp:cNvGraphicFramePr/>
                <a:graphic xmlns:a="http://schemas.openxmlformats.org/drawingml/2006/main">
                  <a:graphicData uri="http://schemas.microsoft.com/office/word/2010/wordprocessingShape">
                    <wps:wsp>
                      <wps:cNvSpPr/>
                      <wps:spPr>
                        <a:xfrm>
                          <a:off x="0" y="0"/>
                          <a:ext cx="3954780" cy="10744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DCC660" w14:textId="4969F83F" w:rsidR="006674FE" w:rsidRDefault="00AD5362" w:rsidP="006674FE">
                            <w:pPr>
                              <w:jc w:val="center"/>
                            </w:pPr>
                            <w:r>
                              <w:t>Step 9</w:t>
                            </w:r>
                            <w:r w:rsidR="0038236C">
                              <w:t xml:space="preserve">-10. </w:t>
                            </w:r>
                            <w:r w:rsidR="006674FE">
                              <w:t>Shows the Hook sweep stuck to the screen and the metal strip covered in loop, sticks to the hook sweep and the metal strip sticks to the magnet strip you stick to the van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771B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4" o:spid="_x0000_s1028" type="#_x0000_t80" style="position:absolute;left:0;text-align:left;margin-left:180pt;margin-top:396.6pt;width:311.4pt;height:84.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OFiwIAAGIFAAAOAAAAZHJzL2Uyb0RvYy54bWysVN9P2zAQfp+0/8Hy+0jahQERKaqKmCYh&#10;QMDEs+vYJJLj885u0+6v39lJAwK0h2l9cH25u+9+fefzi11n2Fahb8FWfHaUc6ashLq1zxX/+Xj1&#10;5ZQzH4SthQGrKr5Xnl8sPn86712p5tCAqRUyArG+7F3FmxBcmWVeNqoT/gicsqTUgJ0IJOJzVqPo&#10;Cb0z2TzPv2U9YO0QpPKevl4OSr5I+ForGW619iowU3HKLaQT07mOZ7Y4F+UzCte0ckxD/EMWnWgt&#10;BZ2gLkUQbIPtO6iulQgedDiS0GWgdStVqoGqmeVvqnlohFOpFmqOd1Ob/P+DlTfbO2RtXfGCMys6&#10;GtFKGAObULJL6C1bIkLPitio3vmS7B/cHY6Sp2useqexi/9UD9ul5u6n5qpdYJI+fj07Lk5OaQaS&#10;dLP8pCjmqf3Zi7tDH74r6Fi8VLym+Cn8mFFqsNhe+0Dhye1gTkJMbUgm3cLeqJiPsfdKU3UUfp68&#10;E6/UyiDbCmKEkFLZMBtUjajV8Pk4p1+smIJMHklKgBFZt8ZM2CNA5Ox77AFmtI+uKtFycs7/ltjg&#10;PHmkyGDD5Ny1FvAjAENVjZEH+0OThtbELoXdepcmPz8Mdw31ntiAMKyJd/KqpUlcCx/uBNJe0PRo&#10;18MtHdpAX3EYb5w1gL8/+h7tia6k5aynPau4/7URqDgzPywR+WxWFHExk1AcnxApGL7WrF9r7KZb&#10;AQ1uRq+Kk+ka7YM5XDVC90RPwjJGJZWwkmJXXAY8CKsw7D89KlItl8mMltGJcG0fnIzgsc+RXY+7&#10;J4FupGMgJt/AYSdF+YaJg230tLDcBNBtomns9NDXcQK0yIlK46MTX4rXcrJ6eRoXfwAAAP//AwBQ&#10;SwMEFAAGAAgAAAAhAPUje3vgAAAACwEAAA8AAABkcnMvZG93bnJldi54bWxMj0FPwzAMhe9I/IfI&#10;SNxYSja1a2k6oUkcEWLlwi1rTFvRJF3jbd1+PeYEN1t+7/l75WZ2gzjhFPvgNTwuEhDom2B732r4&#10;qF8e1iAiGW/NEDxquGCETXV7U5rChrN/x9OOWsEhPhZGQ0c0FlLGpkNn4iKM6Pn2FSZniNeplXYy&#10;Zw53g1RJkkpnes8fOjPitsPme3d0jHGNVIdtdv1U2dshP6zoUqevWt/fzc9PIAhn+hPDLz57oGKm&#10;fTh6G8WgYZkm3IU0ZPlSgWBFvlZcZs9DqlYgq1L+71D9AAAA//8DAFBLAQItABQABgAIAAAAIQC2&#10;gziS/gAAAOEBAAATAAAAAAAAAAAAAAAAAAAAAABbQ29udGVudF9UeXBlc10ueG1sUEsBAi0AFAAG&#10;AAgAAAAhADj9If/WAAAAlAEAAAsAAAAAAAAAAAAAAAAALwEAAF9yZWxzLy5yZWxzUEsBAi0AFAAG&#10;AAgAAAAhAIXmM4WLAgAAYgUAAA4AAAAAAAAAAAAAAAAALgIAAGRycy9lMm9Eb2MueG1sUEsBAi0A&#10;FAAGAAgAAAAhAPUje3vgAAAACwEAAA8AAAAAAAAAAAAAAAAA5QQAAGRycy9kb3ducmV2LnhtbFBL&#10;BQYAAAAABAAEAPMAAADyBQAAAAA=&#10;" adj="14035,9333,16200,10066" fillcolor="#4472c4 [3204]" strokecolor="#1f3763 [1604]" strokeweight="1pt">
                <v:textbox>
                  <w:txbxContent>
                    <w:p w14:paraId="6BDCC660" w14:textId="4969F83F" w:rsidR="006674FE" w:rsidRDefault="00AD5362" w:rsidP="006674FE">
                      <w:pPr>
                        <w:jc w:val="center"/>
                      </w:pPr>
                      <w:r>
                        <w:t>Step 9</w:t>
                      </w:r>
                      <w:r w:rsidR="0038236C">
                        <w:t xml:space="preserve">-10. </w:t>
                      </w:r>
                      <w:r w:rsidR="006674FE">
                        <w:t>Shows the Hook sweep stuck to the screen and the metal strip covered in loop, sticks to the hook sweep and the metal strip sticks to the magnet strip you stick to the van floor.</w:t>
                      </w:r>
                    </w:p>
                  </w:txbxContent>
                </v:textbox>
              </v:shape>
            </w:pict>
          </mc:Fallback>
        </mc:AlternateContent>
      </w:r>
      <w:r>
        <w:rPr>
          <w:noProof/>
          <w:sz w:val="28"/>
          <w:szCs w:val="28"/>
        </w:rPr>
        <mc:AlternateContent>
          <mc:Choice Requires="wps">
            <w:drawing>
              <wp:anchor distT="0" distB="0" distL="114300" distR="114300" simplePos="0" relativeHeight="251647488" behindDoc="0" locked="0" layoutInCell="1" allowOverlap="1" wp14:anchorId="7B556F8F" wp14:editId="35ED825F">
                <wp:simplePos x="0" y="0"/>
                <wp:positionH relativeFrom="margin">
                  <wp:posOffset>1108710</wp:posOffset>
                </wp:positionH>
                <wp:positionV relativeFrom="paragraph">
                  <wp:posOffset>5977890</wp:posOffset>
                </wp:positionV>
                <wp:extent cx="4591050" cy="1333500"/>
                <wp:effectExtent l="19050" t="19050" r="19050" b="38100"/>
                <wp:wrapNone/>
                <wp:docPr id="3" name="Arrow: Left-Right 3"/>
                <wp:cNvGraphicFramePr/>
                <a:graphic xmlns:a="http://schemas.openxmlformats.org/drawingml/2006/main">
                  <a:graphicData uri="http://schemas.microsoft.com/office/word/2010/wordprocessingShape">
                    <wps:wsp>
                      <wps:cNvSpPr/>
                      <wps:spPr>
                        <a:xfrm>
                          <a:off x="0" y="0"/>
                          <a:ext cx="4591050" cy="13335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F21ED2" w14:textId="1CB074B8" w:rsidR="006674FE" w:rsidRDefault="006674FE" w:rsidP="006674FE">
                            <w:pPr>
                              <w:jc w:val="center"/>
                            </w:pPr>
                            <w:r>
                              <w:t>Step 1. Remove gasket and lay on step or floor.</w:t>
                            </w:r>
                          </w:p>
                          <w:p w14:paraId="387A72DD" w14:textId="042A0B08" w:rsidR="006674FE" w:rsidRDefault="006674FE" w:rsidP="006674FE">
                            <w:pPr>
                              <w:jc w:val="center"/>
                            </w:pPr>
                            <w:r>
                              <w:t>Step 2. Clean gasket flange with rubbing alcohol or solvent.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56F8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9" type="#_x0000_t69" style="position:absolute;left:0;text-align:left;margin-left:87.3pt;margin-top:470.7pt;width:361.5pt;height:10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3AhgIAAF4FAAAOAAAAZHJzL2Uyb0RvYy54bWysVEtv2zAMvg/YfxB0b23nsa1GnSJI0WFA&#10;0AZth54VWYoNyJJGKbGzXz9KdtygLXYYdrFFkfz4+qjrm65R5CDA1UYXNLtMKRGam7LWu4L+fL67&#10;+EaJ80yXTBktCnoUjt4sPn+6bm0uJqYyqhRAEES7vLUFrby3eZI4XomGuUtjhUalNNAwjyLskhJY&#10;i+iNSiZp+iVpDZQWDBfO4e1tr6SLiC+l4P5BSic8UQXF3Hz8QvxuwzdZXLN8B8xWNR/SYP+QRcNq&#10;jUFHqFvmGdlD/Q6qqTkYZ6S/5KZJjJQ1F7EGrCZL31TzVDErYi3YHGfHNrn/B8vvDxsgdVnQKSWa&#10;NTiiJYBpc7IW0l881rvKk2loU2tdjtZPdgOD5PAYau4kNOGP1ZAutvY4tlZ0nnC8nM2vsnSOE+Co&#10;y6bT6TyNzU9e3S04/12YhoRDQRXGj+FjPrG57LB2HoOj08kYhZBYn0o8+aMSIRulH4XEyjD4JHpH&#10;TomVAnJgyAbGudA+61UVK0V/jXmNmY0eMWQEDMiyVmrEHgACX99j97kO9sFVREqOzunfEuudR48Y&#10;2Wg/Oje1NvARgMKqhsi9/alJfWtCl3y37eLUo2W42ZryiEwA06+Is/yuxjmsmfMbBrgTODvcc/+A&#10;H6lMW1AznCipDPz+6D7YI1VRS0mLO1ZQ92vPQFCifmgk8VU2m4WljMJs/nWCApxrtucavW9WBgeX&#10;4YtieTwGe69ORwmmecHnYBmiooppjrELyj2chJXvdx8fFC6Wy2iGi2iZX+snywN46HNg13P3wsAO&#10;ZPTI43tz2keWv2Fibxs8tVnuvZF1pOlrX4cJ4BJHKg0PTnglzuVo9fosLv4AAAD//wMAUEsDBBQA&#10;BgAIAAAAIQD4/jOQ4AAAAAwBAAAPAAAAZHJzL2Rvd25yZXYueG1sTI9NT4NAEIbvJv6HzZh4MXZB&#10;sRRkaVoSDx40kRrPW5gCys4Sdgv47x1Penw/8s4z2XYxvZhwdJ0lBeEqAIFU2bqjRsH74el2A8J5&#10;TbXuLaGCb3SwzS8vMp3WdqY3nErfCB4hl2oFrfdDKqWrWjTareyAxNnJjkZ7lmMj61HPPG56eRcE&#10;a2l0R3yh1QMWLVZf5dkouImLrtp/zJ/T/uX+eXd4ncqkOCl1fbXsHkF4XPxfGX7xGR1yZjraM9VO&#10;9KzjaM1VBUkURiC4sUlido4chQ9syTyT/5/IfwAAAP//AwBQSwECLQAUAAYACAAAACEAtoM4kv4A&#10;AADhAQAAEwAAAAAAAAAAAAAAAAAAAAAAW0NvbnRlbnRfVHlwZXNdLnhtbFBLAQItABQABgAIAAAA&#10;IQA4/SH/1gAAAJQBAAALAAAAAAAAAAAAAAAAAC8BAABfcmVscy8ucmVsc1BLAQItABQABgAIAAAA&#10;IQBZNa3AhgIAAF4FAAAOAAAAAAAAAAAAAAAAAC4CAABkcnMvZTJvRG9jLnhtbFBLAQItABQABgAI&#10;AAAAIQD4/jOQ4AAAAAwBAAAPAAAAAAAAAAAAAAAAAOAEAABkcnMvZG93bnJldi54bWxQSwUGAAAA&#10;AAQABADzAAAA7QUAAAAA&#10;" adj="3137" fillcolor="#4472c4 [3204]" strokecolor="#1f3763 [1604]" strokeweight="1pt">
                <v:textbox>
                  <w:txbxContent>
                    <w:p w14:paraId="71F21ED2" w14:textId="1CB074B8" w:rsidR="006674FE" w:rsidRDefault="006674FE" w:rsidP="006674FE">
                      <w:pPr>
                        <w:jc w:val="center"/>
                      </w:pPr>
                      <w:r>
                        <w:t>Step 1. Remove gasket and lay on step or floor.</w:t>
                      </w:r>
                    </w:p>
                    <w:p w14:paraId="387A72DD" w14:textId="042A0B08" w:rsidR="006674FE" w:rsidRDefault="006674FE" w:rsidP="006674FE">
                      <w:pPr>
                        <w:jc w:val="center"/>
                      </w:pPr>
                      <w:r>
                        <w:t>Step 2. Clean gasket flange with rubbing alcohol or solvent.</w:t>
                      </w:r>
                    </w:p>
                  </w:txbxContent>
                </v:textbox>
                <w10:wrap anchorx="margin"/>
              </v:shape>
            </w:pict>
          </mc:Fallback>
        </mc:AlternateContent>
      </w:r>
      <w:r w:rsidR="004A2F4D" w:rsidRPr="004A2F4D">
        <w:rPr>
          <w:b/>
          <w:bCs/>
          <w:sz w:val="28"/>
          <w:szCs w:val="28"/>
        </w:rPr>
        <w:t xml:space="preserve"> </w:t>
      </w:r>
      <w:r w:rsidR="004A2F4D">
        <w:rPr>
          <w:b/>
          <w:bCs/>
          <w:sz w:val="28"/>
          <w:szCs w:val="28"/>
        </w:rPr>
        <w:t>A-Z Covers LLC Velcro Under the Gasket System. USA Patent Pending</w:t>
      </w:r>
    </w:p>
    <w:p w14:paraId="0D5C9DBC" w14:textId="581F840A" w:rsidR="006674FE" w:rsidRDefault="009A18D5" w:rsidP="006674FE">
      <w:pPr>
        <w:jc w:val="center"/>
        <w:rPr>
          <w:sz w:val="28"/>
          <w:szCs w:val="28"/>
        </w:rPr>
      </w:pPr>
      <w:r>
        <w:rPr>
          <w:noProof/>
        </w:rPr>
        <mc:AlternateContent>
          <mc:Choice Requires="wps">
            <w:drawing>
              <wp:anchor distT="0" distB="0" distL="114300" distR="114300" simplePos="0" relativeHeight="251669504" behindDoc="0" locked="0" layoutInCell="1" allowOverlap="1" wp14:anchorId="4C1959FC" wp14:editId="400AB8EB">
                <wp:simplePos x="0" y="0"/>
                <wp:positionH relativeFrom="margin">
                  <wp:posOffset>1905000</wp:posOffset>
                </wp:positionH>
                <wp:positionV relativeFrom="paragraph">
                  <wp:posOffset>970915</wp:posOffset>
                </wp:positionV>
                <wp:extent cx="2575560" cy="914400"/>
                <wp:effectExtent l="0" t="19050" r="15240" b="19050"/>
                <wp:wrapNone/>
                <wp:docPr id="6" name="Callout: Up Arrow 6"/>
                <wp:cNvGraphicFramePr/>
                <a:graphic xmlns:a="http://schemas.openxmlformats.org/drawingml/2006/main">
                  <a:graphicData uri="http://schemas.microsoft.com/office/word/2010/wordprocessingShape">
                    <wps:wsp>
                      <wps:cNvSpPr/>
                      <wps:spPr>
                        <a:xfrm>
                          <a:off x="0" y="0"/>
                          <a:ext cx="2575560" cy="91440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D1933F" w14:textId="7D1432B8" w:rsidR="009A18D5" w:rsidRDefault="009A18D5" w:rsidP="009A18D5">
                            <w:pPr>
                              <w:jc w:val="center"/>
                            </w:pPr>
                            <w:r>
                              <w:t>Step 11. Cut slits on radius and cut for door latches and stays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1959F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6" o:spid="_x0000_s1030" type="#_x0000_t79" style="position:absolute;left:0;text-align:left;margin-left:150pt;margin-top:76.45pt;width:202.8pt;height:1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kRhQIAAF0FAAAOAAAAZHJzL2Uyb0RvYy54bWysVN9P2zAQfp+0/8Hy+0ha0bJFpKgqYpqE&#10;AA0Qz65jk0iOzzu7Tbq/fmcnDQjQHqb1wfXl7r779Z3PL/rWsL1C34At+ewk50xZCVVjn0v++HD1&#10;5StnPghbCQNWlfygPL9Yff503rlCzaEGUylkBGJ90bmS1yG4Isu8rFUr/Ak4ZUmpAVsRSMTnrELR&#10;EXprsnmeL7MOsHIIUnlPXy8HJV8lfK2VDLdaexWYKTnlFtKJ6dzGM1udi+IZhasbOaYh/iGLVjSW&#10;gk5QlyIItsPmHVTbSAQPOpxIaDPQupEq1UDVzPI31dzXwqlUCzXHu6lN/v/Bypv9HbKmKvmSMyta&#10;GtFGGAO7ULBHx9aI0LFlbFPnfEHW9+4OR8nTNdbca2zjP1XD+tTaw9Ra1Qcm6eN8cbZYLGkCknTf&#10;Zqeneep99uLt0IfvCloWLyXfuRR7TCb1VuyvfaDY5HQ0JiHmNWSSbuFgVEzG2J9KU2ExdvJOlFIb&#10;g2wviAxCSmXDbFDVolLD50VOv1guBZk8kpQAI7JujJmwR4BI1/fYA8xoH11VYuTknP8tscF58kiR&#10;wYbJuW0s4EcAhqoaIw/2xyYNrYldCv22T0M/O052C9WBiIAwbIh38qqhOVwLH+4E0krQ6GjNwy0d&#10;2kBXchhvnNWAvz/6Hu2JqaTlrKMVK7n/tROoODM/LHE40YB2Mgmni7M5xcDXmu1rjd21G6DBzehB&#10;cTJdo30wx6tGaJ/oNVjHqKQSVlLsksuAR2EThtWn90Sq9TqZ0R46Ea7tvZMRPPY5suuhfxLoRjIG&#10;ovENHNdRFG+YONhGTwvrXQDdJJrGTg99HSdAO5yoNL438ZF4LSerl1dx9QcAAP//AwBQSwMEFAAG&#10;AAgAAAAhAEg52vXiAAAACwEAAA8AAABkcnMvZG93bnJldi54bWxMj09Pg0AUxO8mfofNM/Fi7K6Y&#10;YkGWpjH+SfQk7aW3BZ6Asm+R3Rb00/s86XEyk5nfZOvZ9uKIo+8cabhaKBBIlas7ajTstg+XKxA+&#10;GKpN7wg1fKGHdX56kpm0dhO94rEIjeAS8qnR0IYwpFL6qkVr/MINSOy9udGawHJsZD2aicttLyOl&#10;YmlNR7zQmgHvWqw+ioPV8F0WO9c8z8UF3T89vr/sN1v7OWl9fjZvbkEEnMNfGH7xGR1yZirdgWov&#10;eg3XSvGXwMYySkBw4kYtYxClhiiJE5B5Jv9/yH8AAAD//wMAUEsBAi0AFAAGAAgAAAAhALaDOJL+&#10;AAAA4QEAABMAAAAAAAAAAAAAAAAAAAAAAFtDb250ZW50X1R5cGVzXS54bWxQSwECLQAUAAYACAAA&#10;ACEAOP0h/9YAAACUAQAACwAAAAAAAAAAAAAAAAAvAQAAX3JlbHMvLnJlbHNQSwECLQAUAAYACAAA&#10;ACEAVhlZEYUCAABdBQAADgAAAAAAAAAAAAAAAAAuAgAAZHJzL2Uyb0RvYy54bWxQSwECLQAUAAYA&#10;CAAAACEASDna9eIAAAALAQAADwAAAAAAAAAAAAAAAADfBAAAZHJzL2Rvd25yZXYueG1sUEsFBgAA&#10;AAAEAAQA8wAAAO4FAAAAAA==&#10;" adj="7565,8883,5400,9841" fillcolor="#4472c4 [3204]" strokecolor="#1f3763 [1604]" strokeweight="1pt">
                <v:textbox>
                  <w:txbxContent>
                    <w:p w14:paraId="61D1933F" w14:textId="7D1432B8" w:rsidR="009A18D5" w:rsidRDefault="009A18D5" w:rsidP="009A18D5">
                      <w:pPr>
                        <w:jc w:val="center"/>
                      </w:pPr>
                      <w:r>
                        <w:t>Step 11. Cut slits on radius and cut for door latches and stays</w:t>
                      </w:r>
                    </w:p>
                  </w:txbxContent>
                </v:textbox>
                <w10:wrap anchorx="margin"/>
              </v:shape>
            </w:pict>
          </mc:Fallback>
        </mc:AlternateContent>
      </w:r>
      <w:r w:rsidR="00396489">
        <w:rPr>
          <w:noProof/>
        </w:rPr>
        <mc:AlternateContent>
          <mc:Choice Requires="wps">
            <w:drawing>
              <wp:anchor distT="0" distB="0" distL="114300" distR="114300" simplePos="0" relativeHeight="251668480" behindDoc="0" locked="0" layoutInCell="1" allowOverlap="1" wp14:anchorId="008EA79C" wp14:editId="3315836E">
                <wp:simplePos x="0" y="0"/>
                <wp:positionH relativeFrom="column">
                  <wp:posOffset>944880</wp:posOffset>
                </wp:positionH>
                <wp:positionV relativeFrom="paragraph">
                  <wp:posOffset>2616835</wp:posOffset>
                </wp:positionV>
                <wp:extent cx="4678680" cy="1070610"/>
                <wp:effectExtent l="0" t="19050" r="26670" b="15240"/>
                <wp:wrapNone/>
                <wp:docPr id="5" name="Callout: Up Arrow 5"/>
                <wp:cNvGraphicFramePr/>
                <a:graphic xmlns:a="http://schemas.openxmlformats.org/drawingml/2006/main">
                  <a:graphicData uri="http://schemas.microsoft.com/office/word/2010/wordprocessingShape">
                    <wps:wsp>
                      <wps:cNvSpPr/>
                      <wps:spPr>
                        <a:xfrm>
                          <a:off x="0" y="0"/>
                          <a:ext cx="4678680" cy="107061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945FA" w14:textId="57C524C4" w:rsidR="00396489" w:rsidRDefault="00396489" w:rsidP="00396489">
                            <w:pPr>
                              <w:jc w:val="center"/>
                            </w:pPr>
                            <w:r>
                              <w:t>Step 7-8</w:t>
                            </w:r>
                            <w:r w:rsidR="006441FC">
                              <w:t>. Install the two mating magnet strips hook tape to the loop binding on the screen and wrap each of them with the 2” hook tape the screen came shipped with</w:t>
                            </w:r>
                            <w:r w:rsidR="00911FA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A79C" id="Callout: Up Arrow 5" o:spid="_x0000_s1031" type="#_x0000_t79" style="position:absolute;left:0;text-align:left;margin-left:74.4pt;margin-top:206.05pt;width:368.4pt;height:8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V+iQIAAF4FAAAOAAAAZHJzL2Uyb0RvYy54bWysVEtv2zAMvg/YfxB0X20HSdoZdYogRYcB&#10;RVv0gZ4VWaoNSKImKbGzXz9KdtyiLXYYloMimuTH10edX/Rakb1wvgVT0eIkp0QYDnVrXir69Hj1&#10;7YwSH5ipmQIjKnoQnl6svn4572wpZtCAqoUjCGJ82dmKNiHYMss8b4Rm/gSsMKiU4DQLKLqXrHas&#10;Q3StslmeL7MOXG0dcOE9fr0clHSV8KUUPNxK6UUgqqKYW0inS+c2ntnqnJUvjtmm5WMa7B+y0Kw1&#10;GHSCumSBkZ1rP0DpljvwIMMJB52BlC0XqQaspsjfVfPQMCtSLdgcb6c2+f8Hy2/2d460dUUXlBim&#10;cUQbphTsQkmeLFk7Bx1ZxDZ11pdo/WDv3Ch5vMaae+l0/MdqSJ9ae5haK/pAOH6cL0/Plmc4AY66&#10;Ij/Nl0Vqfvbqbp0PPwRoEi8V3dkUfMwmNZftr33A4Oh0NEYhJjakkm7hoETMRpl7IbEyDD5L3olT&#10;YqMc2TNkA+NcmFAMqobVYvi8yPEX68Ugk0eSEmBElq1SE/YIEPn6EXuAGe2jq0iUnJzzvyU2OE8e&#10;KTKYMDnr1oD7DEBhVWPkwf7YpKE1sUuh3/Zp6svjaLdQH5AJDoYV8ZZftTiHa+bDHXO4Ezg73PNw&#10;i4dU0FUUxhslDbjfn32P9khV1FLS4Y5V1P/aMScoUT8Nkvh7MZ/HpUzCfHE6Q8G91WzfasxObwAH&#10;V+CLYnm6RvugjlfpQD/jc7COUVHFDMfYFeXBHYVNGHYfHxQu1utkhotoWbg2D5ZH8NjnyK7H/pk5&#10;O5IxII9v4LiPrHzHxME2ehpY7wLINtE0dnro6zgBXOJEpfHBia/EWzlZvT6Lqz8AAAD//wMAUEsD&#10;BBQABgAIAAAAIQCwz+IB4AAAAAsBAAAPAAAAZHJzL2Rvd25yZXYueG1sTI9PS8QwFMTvgt8hPMGb&#10;m7bsn1CbLquwB0UFqwePafNsi81LadLd+u19nvQ4zDDzm2K/uEGccAq9Jw3pKgGB1HjbU6vh/e14&#10;o0CEaMiawRNq+MYA+/LyojC59Wd6xVMVW8ElFHKjoYtxzKUMTYfOhJUfkdj79JMzkeXUSjuZM5e7&#10;QWZJspXO9MQLnRnxvsPmq5qdhky+VNXT3WH38Vy7h8djmGs/oNbXV8vhFkTEJf6F4Ref0aFkptrP&#10;ZIMYWK8Vo0cN6zRLQXBCqc0WRK1ho5IdyLKQ/z+UPwAAAP//AwBQSwECLQAUAAYACAAAACEAtoM4&#10;kv4AAADhAQAAEwAAAAAAAAAAAAAAAAAAAAAAW0NvbnRlbnRfVHlwZXNdLnhtbFBLAQItABQABgAI&#10;AAAAIQA4/SH/1gAAAJQBAAALAAAAAAAAAAAAAAAAAC8BAABfcmVscy8ucmVsc1BLAQItABQABgAI&#10;AAAAIQAYZhV+iQIAAF4FAAAOAAAAAAAAAAAAAAAAAC4CAABkcnMvZTJvRG9jLnhtbFBLAQItABQA&#10;BgAIAAAAIQCwz+IB4AAAAAsBAAAPAAAAAAAAAAAAAAAAAOMEAABkcnMvZG93bnJldi54bWxQSwUG&#10;AAAAAAQABADzAAAA8AUAAAAA&#10;" adj="7565,9564,5400,10182" fillcolor="#4472c4 [3204]" strokecolor="#1f3763 [1604]" strokeweight="1pt">
                <v:textbox>
                  <w:txbxContent>
                    <w:p w14:paraId="4E3945FA" w14:textId="57C524C4" w:rsidR="00396489" w:rsidRDefault="00396489" w:rsidP="00396489">
                      <w:pPr>
                        <w:jc w:val="center"/>
                      </w:pPr>
                      <w:r>
                        <w:t>Step 7-8</w:t>
                      </w:r>
                      <w:r w:rsidR="006441FC">
                        <w:t>. Install the two mating magnet strips hook tape to the loop binding on the screen and wrap each of them with the 2” hook tape the screen came shipped with</w:t>
                      </w:r>
                      <w:r w:rsidR="00911FA9">
                        <w:t>.</w:t>
                      </w:r>
                    </w:p>
                  </w:txbxContent>
                </v:textbox>
              </v:shape>
            </w:pict>
          </mc:Fallback>
        </mc:AlternateContent>
      </w:r>
      <w:r w:rsidR="004A2F4D">
        <w:rPr>
          <w:noProof/>
        </w:rPr>
        <mc:AlternateContent>
          <mc:Choice Requires="wps">
            <w:drawing>
              <wp:anchor distT="0" distB="0" distL="114300" distR="114300" simplePos="0" relativeHeight="251656704" behindDoc="0" locked="0" layoutInCell="1" allowOverlap="1" wp14:anchorId="4BE2DB01" wp14:editId="2FE7E73B">
                <wp:simplePos x="0" y="0"/>
                <wp:positionH relativeFrom="margin">
                  <wp:align>right</wp:align>
                </wp:positionH>
                <wp:positionV relativeFrom="paragraph">
                  <wp:posOffset>7253605</wp:posOffset>
                </wp:positionV>
                <wp:extent cx="6842760" cy="281940"/>
                <wp:effectExtent l="0" t="0" r="15240" b="22860"/>
                <wp:wrapNone/>
                <wp:docPr id="19" name="Text Box 19"/>
                <wp:cNvGraphicFramePr/>
                <a:graphic xmlns:a="http://schemas.openxmlformats.org/drawingml/2006/main">
                  <a:graphicData uri="http://schemas.microsoft.com/office/word/2010/wordprocessingShape">
                    <wps:wsp>
                      <wps:cNvSpPr txBox="1"/>
                      <wps:spPr>
                        <a:xfrm>
                          <a:off x="0" y="0"/>
                          <a:ext cx="6842760" cy="281940"/>
                        </a:xfrm>
                        <a:prstGeom prst="rect">
                          <a:avLst/>
                        </a:prstGeom>
                        <a:solidFill>
                          <a:sysClr val="window" lastClr="FFFFFF"/>
                        </a:solidFill>
                        <a:ln w="6350">
                          <a:solidFill>
                            <a:prstClr val="black"/>
                          </a:solidFill>
                        </a:ln>
                      </wps:spPr>
                      <wps:txbx>
                        <w:txbxContent>
                          <w:p w14:paraId="0A2F7A81" w14:textId="77777777" w:rsidR="004A2F4D" w:rsidRDefault="004A2F4D" w:rsidP="004A2F4D">
                            <w:pPr>
                              <w:jc w:val="center"/>
                              <w:rPr>
                                <w:b/>
                                <w:bCs/>
                                <w:sz w:val="28"/>
                                <w:szCs w:val="28"/>
                              </w:rPr>
                            </w:pPr>
                            <w:r>
                              <w:rPr>
                                <w:b/>
                                <w:bCs/>
                                <w:sz w:val="28"/>
                                <w:szCs w:val="28"/>
                              </w:rPr>
                              <w:t>Loop is the soft fuzzy half of Velcro              Hook is the harder stiff half of Velcro</w:t>
                            </w:r>
                          </w:p>
                          <w:p w14:paraId="5A7B6D72" w14:textId="77777777" w:rsidR="004A2F4D" w:rsidRPr="00500CF2" w:rsidRDefault="004A2F4D" w:rsidP="004A2F4D">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DB01" id="Text Box 19" o:spid="_x0000_s1032" type="#_x0000_t202" style="position:absolute;left:0;text-align:left;margin-left:487.6pt;margin-top:571.15pt;width:538.8pt;height:22.2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NNWAIAALsEAAAOAAAAZHJzL2Uyb0RvYy54bWysVE1vGjEQvVfqf7B8bxYoJIBYIkpEVSlK&#10;IiVRzsbrhVW9Htc27NJf32fzEZL0VJWDGc+M38y8mdnJdVtrtlXOV2Ry3r3ocKaMpKIyq5w/Py2+&#10;DDnzQZhCaDIq5zvl+fX086dJY8eqR2vShXIMIMaPG5vzdQh2nGVerlUt/AVZZWAsydUi4OpWWeFE&#10;A/RaZ71O5zJryBXWkVTeQ3uzN/Jpwi9LJcN9WXoVmM45cgvpdOlcxjObTsR45YRdV/KQhviHLGpR&#10;GQQ9Qd2IINjGVR+g6ko68lSGC0l1RmVZSZVqQDXdzrtqHtfCqlQLyPH2RJP/f7DybvvgWFWgdyPO&#10;jKjRoyfVBvaNWgYV+GmsH8Pt0cIxtNDD96j3UMay29LV8R8FMdjB9O7EbkSTUF4O+72rS5gkbL1h&#10;d9RP9Gevr63z4buimkUh5w7dS6SK7a0PyASuR5cYzJOuikWldbrs/Fw7thVoNOajoIYzLXyAMueL&#10;9ItJA+LNM21Yg9S+Djop0htbjHXCXGohf35EAJ42gI0k7cmIUmiXbSJ1cCRqScUO/DnaT6C3clEB&#10;/hYZPgiHkQMvWKNwj6PUhJzoIHG2Jvf7b/roj0mAlbMGI5xz/2sjnELhPwxmZNTtg2IW0qU/uOrh&#10;4s4ty3OL2dRzAnldLKyVSYz+QR/F0lH9gm2bxagwCSMRO+fhKM7DfrGwrVLNZskJU25FuDWPVkbo&#10;2KlI61P7Ipw99DlgQu7oOOxi/K7de9/40tBsE6is0ixEnvesHujHhqT+HrY5ruD5PXm9fnOmfwAA&#10;AP//AwBQSwMEFAAGAAgAAAAhAFzsJPXeAAAACwEAAA8AAABkcnMvZG93bnJldi54bWxMj8FOwzAQ&#10;RO9I/QdrK3GjTgtK0hCnqpA4IkTgADfX3iam8TqK3TT063FOcNyZ0eybcjfZjo04eONIwHqVAENS&#10;ThtqBHy8P9/lwHyQpGXnCAX8oIddtbgpZaHdhd5wrEPDYgn5QgpoQ+gLzr1q0Uq/cj1S9I5usDLE&#10;c2i4HuQlltuOb5Ik5VYaih9a2eNTi+pUn60ATZ+O1Jd5uRqqldleX/NvNQpxu5z2j8ACTuEvDDN+&#10;RIcqMh3cmbRnnYA4JER1/bC5Bzb7SZalwA6zlqcZ8Krk/zdUvwAAAP//AwBQSwECLQAUAAYACAAA&#10;ACEAtoM4kv4AAADhAQAAEwAAAAAAAAAAAAAAAAAAAAAAW0NvbnRlbnRfVHlwZXNdLnhtbFBLAQIt&#10;ABQABgAIAAAAIQA4/SH/1gAAAJQBAAALAAAAAAAAAAAAAAAAAC8BAABfcmVscy8ucmVsc1BLAQIt&#10;ABQABgAIAAAAIQDEZbNNWAIAALsEAAAOAAAAAAAAAAAAAAAAAC4CAABkcnMvZTJvRG9jLnhtbFBL&#10;AQItABQABgAIAAAAIQBc7CT13gAAAAsBAAAPAAAAAAAAAAAAAAAAALIEAABkcnMvZG93bnJldi54&#10;bWxQSwUGAAAAAAQABADzAAAAvQUAAAAA&#10;" fillcolor="window" strokeweight=".5pt">
                <v:textbox>
                  <w:txbxContent>
                    <w:p w14:paraId="0A2F7A81" w14:textId="77777777" w:rsidR="004A2F4D" w:rsidRDefault="004A2F4D" w:rsidP="004A2F4D">
                      <w:pPr>
                        <w:jc w:val="center"/>
                        <w:rPr>
                          <w:b/>
                          <w:bCs/>
                          <w:sz w:val="28"/>
                          <w:szCs w:val="28"/>
                        </w:rPr>
                      </w:pPr>
                      <w:r>
                        <w:rPr>
                          <w:b/>
                          <w:bCs/>
                          <w:sz w:val="28"/>
                          <w:szCs w:val="28"/>
                        </w:rPr>
                        <w:t>Loop is the soft fuzzy half of Velcro              Hook is the harder stiff half of Velcro</w:t>
                      </w:r>
                    </w:p>
                    <w:p w14:paraId="5A7B6D72" w14:textId="77777777" w:rsidR="004A2F4D" w:rsidRPr="00500CF2" w:rsidRDefault="004A2F4D" w:rsidP="004A2F4D">
                      <w:pPr>
                        <w:rPr>
                          <w:b/>
                          <w:bCs/>
                          <w:sz w:val="28"/>
                          <w:szCs w:val="28"/>
                        </w:rPr>
                      </w:pPr>
                    </w:p>
                  </w:txbxContent>
                </v:textbox>
                <w10:wrap anchorx="margin"/>
              </v:shape>
            </w:pict>
          </mc:Fallback>
        </mc:AlternateContent>
      </w:r>
      <w:r w:rsidR="004A2F4D">
        <w:rPr>
          <w:noProof/>
        </w:rPr>
        <mc:AlternateContent>
          <mc:Choice Requires="wps">
            <w:drawing>
              <wp:anchor distT="0" distB="0" distL="114300" distR="114300" simplePos="0" relativeHeight="251654656" behindDoc="0" locked="0" layoutInCell="1" allowOverlap="1" wp14:anchorId="778CEC60" wp14:editId="7AC9C82C">
                <wp:simplePos x="0" y="0"/>
                <wp:positionH relativeFrom="margin">
                  <wp:align>left</wp:align>
                </wp:positionH>
                <wp:positionV relativeFrom="paragraph">
                  <wp:posOffset>6903085</wp:posOffset>
                </wp:positionV>
                <wp:extent cx="6850380" cy="297180"/>
                <wp:effectExtent l="0" t="0" r="26670" b="26670"/>
                <wp:wrapNone/>
                <wp:docPr id="17" name="Text Box 17"/>
                <wp:cNvGraphicFramePr/>
                <a:graphic xmlns:a="http://schemas.openxmlformats.org/drawingml/2006/main">
                  <a:graphicData uri="http://schemas.microsoft.com/office/word/2010/wordprocessingShape">
                    <wps:wsp>
                      <wps:cNvSpPr txBox="1"/>
                      <wps:spPr>
                        <a:xfrm>
                          <a:off x="0" y="0"/>
                          <a:ext cx="6850380" cy="297180"/>
                        </a:xfrm>
                        <a:prstGeom prst="rect">
                          <a:avLst/>
                        </a:prstGeom>
                        <a:solidFill>
                          <a:sysClr val="window" lastClr="FFFFFF"/>
                        </a:solidFill>
                        <a:ln w="6350">
                          <a:solidFill>
                            <a:prstClr val="black"/>
                          </a:solidFill>
                        </a:ln>
                      </wps:spPr>
                      <wps:txbx>
                        <w:txbxContent>
                          <w:p w14:paraId="5B386EE4" w14:textId="77777777" w:rsidR="004A2F4D" w:rsidRPr="00CC5997" w:rsidRDefault="004A2F4D" w:rsidP="004A2F4D">
                            <w:pPr>
                              <w:jc w:val="center"/>
                              <w:rPr>
                                <w:b/>
                                <w:bCs/>
                                <w:sz w:val="28"/>
                                <w:szCs w:val="28"/>
                              </w:rPr>
                            </w:pPr>
                            <w:r>
                              <w:rPr>
                                <w:b/>
                                <w:bCs/>
                                <w:sz w:val="28"/>
                                <w:szCs w:val="28"/>
                              </w:rPr>
                              <w:t>A-Z Covers LLC Velcro Under the Gasket System. USA Patent 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EC60" id="Text Box 17" o:spid="_x0000_s1033" type="#_x0000_t202" style="position:absolute;left:0;text-align:left;margin-left:0;margin-top:543.55pt;width:539.4pt;height:23.4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x0VQIAALsEAAAOAAAAZHJzL2Uyb0RvYy54bWysVE1vGjEQvVfqf7B8LwsEEoKyRDQRVaUo&#10;iQRVzsbrDat6Pa5t2KW/vs9eIF89VeVgxjPj+XjzZq+u21qznXK+IpPzQa/PmTKSiso85/zHavFl&#10;wpkPwhRCk1E53yvPr2efP101dqqGtCFdKMcQxPhpY3O+CcFOs8zLjaqF75FVBsaSXC0Cru45K5xo&#10;EL3W2bDfP88acoV1JJX30N52Rj5L8ctSyfBQll4FpnOO2kI6XTrX8cxmV2L67ITdVPJQhviHKmpR&#10;GSQ9hboVQbCtqz6EqivpyFMZepLqjMqykir1gG4G/XfdLDfCqtQLwPH2BJP/f2Hl/e7RsarA7C44&#10;M6LGjFaqDewrtQwq4NNYP4Xb0sIxtNDD96j3UMa229LV8R8NMdiB9P6EbowmoTyfjPtnE5gkbMPL&#10;iwFkhM9eXlvnwzdFNYtCzh2ml0AVuzsfOtejS0zmSVfFotI6Xfb+Rju2Exg0+FFQw5kWPkCZ80X6&#10;HbK9eaYNa1Da2bifMr2xxVynmGst5M+PEVC9NmgigtSBEaXQrtsE6ugI1JqKPfBz1DHQW7moEP4O&#10;FT4KB8oBF6xReMBRakJNdJA425D7/Td99AcTYOWsAYVz7n9thVNo/LsBRy4Ho1HkfLqMxhdDXNxr&#10;y/q1xWzrGwJ4AyyslUmM/kEfxdJR/YRtm8esMAkjkTvn4SjehG6xsK1SzefJCSy3ItyZpZUxdJxU&#10;hHXVPglnD3MOYMg9Hckupu/G3fnGl4bm20BllbgQce5QPcCPDUlsOmxzXMHX9+T18s2Z/QEAAP//&#10;AwBQSwMEFAAGAAgAAAAhAGyT/N7eAAAACwEAAA8AAABkcnMvZG93bnJldi54bWxMj0FPwzAMhe9I&#10;/IfISNxYWiaxrjSdEBJHhCg7wC1LTJutcaom68p+Pd4Jbrbf0/P3qs3sezHhGF0gBfkiA4FkgnXU&#10;Kth+vNwVIGLSZHUfCBX8YIRNfX1V6dKGE73j1KRWcAjFUivoUhpKKaPp0Ou4CAMSa99h9DrxOrbS&#10;jvrE4b6X91n2IL12xB86PeBzh+bQHL0CS5+BzJd7PTtqjFuf34q9mZS6vZmfHkEknNOfGS74jA41&#10;M+3CkWwUvQIukviaFascxEXPVgV32fGUL5drkHUl/3eofwEAAP//AwBQSwECLQAUAAYACAAAACEA&#10;toM4kv4AAADhAQAAEwAAAAAAAAAAAAAAAAAAAAAAW0NvbnRlbnRfVHlwZXNdLnhtbFBLAQItABQA&#10;BgAIAAAAIQA4/SH/1gAAAJQBAAALAAAAAAAAAAAAAAAAAC8BAABfcmVscy8ucmVsc1BLAQItABQA&#10;BgAIAAAAIQCNWNx0VQIAALsEAAAOAAAAAAAAAAAAAAAAAC4CAABkcnMvZTJvRG9jLnhtbFBLAQIt&#10;ABQABgAIAAAAIQBsk/ze3gAAAAsBAAAPAAAAAAAAAAAAAAAAAK8EAABkcnMvZG93bnJldi54bWxQ&#10;SwUGAAAAAAQABADzAAAAugUAAAAA&#10;" fillcolor="window" strokeweight=".5pt">
                <v:textbox>
                  <w:txbxContent>
                    <w:p w14:paraId="5B386EE4" w14:textId="77777777" w:rsidR="004A2F4D" w:rsidRPr="00CC5997" w:rsidRDefault="004A2F4D" w:rsidP="004A2F4D">
                      <w:pPr>
                        <w:jc w:val="center"/>
                        <w:rPr>
                          <w:b/>
                          <w:bCs/>
                          <w:sz w:val="28"/>
                          <w:szCs w:val="28"/>
                        </w:rPr>
                      </w:pPr>
                      <w:r>
                        <w:rPr>
                          <w:b/>
                          <w:bCs/>
                          <w:sz w:val="28"/>
                          <w:szCs w:val="28"/>
                        </w:rPr>
                        <w:t>A-Z Covers LLC Velcro Under the Gasket System. USA Patent Pending</w:t>
                      </w:r>
                    </w:p>
                  </w:txbxContent>
                </v:textbox>
                <w10:wrap anchorx="margin"/>
              </v:shape>
            </w:pict>
          </mc:Fallback>
        </mc:AlternateContent>
      </w:r>
      <w:r w:rsidR="006674FE">
        <w:rPr>
          <w:noProof/>
          <w:sz w:val="28"/>
          <w:szCs w:val="28"/>
        </w:rPr>
        <w:drawing>
          <wp:inline distT="0" distB="0" distL="0" distR="0" wp14:anchorId="7E26E839" wp14:editId="32E071E0">
            <wp:extent cx="5943600" cy="7581900"/>
            <wp:effectExtent l="0" t="0" r="0" b="0"/>
            <wp:docPr id="1" name="Picture 1" descr="A van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i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581900"/>
                    </a:xfrm>
                    <a:prstGeom prst="rect">
                      <a:avLst/>
                    </a:prstGeom>
                  </pic:spPr>
                </pic:pic>
              </a:graphicData>
            </a:graphic>
          </wp:inline>
        </w:drawing>
      </w:r>
    </w:p>
    <w:p w14:paraId="7FCAFDA3" w14:textId="29714A95" w:rsidR="00010C2D" w:rsidRDefault="00010C2D" w:rsidP="006674FE">
      <w:pPr>
        <w:jc w:val="center"/>
        <w:rPr>
          <w:sz w:val="28"/>
          <w:szCs w:val="28"/>
        </w:rPr>
      </w:pPr>
    </w:p>
    <w:p w14:paraId="0BE9C156" w14:textId="77777777" w:rsidR="00661CE2" w:rsidRDefault="00661CE2" w:rsidP="00661CE2">
      <w:pPr>
        <w:pStyle w:val="ListParagraph"/>
        <w:numPr>
          <w:ilvl w:val="0"/>
          <w:numId w:val="1"/>
        </w:numPr>
        <w:rPr>
          <w:sz w:val="24"/>
          <w:szCs w:val="24"/>
        </w:rPr>
      </w:pPr>
      <w:r>
        <w:rPr>
          <w:sz w:val="24"/>
          <w:szCs w:val="24"/>
        </w:rPr>
        <w:lastRenderedPageBreak/>
        <w:t>Remove the door gasket from one side of the step to the other side of the step, let it lay on the shop floor, or a drop cloth.</w:t>
      </w:r>
    </w:p>
    <w:p w14:paraId="21AABF69" w14:textId="77777777" w:rsidR="00661CE2" w:rsidRDefault="00661CE2" w:rsidP="00661CE2">
      <w:pPr>
        <w:pStyle w:val="ListParagraph"/>
        <w:numPr>
          <w:ilvl w:val="0"/>
          <w:numId w:val="1"/>
        </w:numPr>
        <w:rPr>
          <w:sz w:val="24"/>
          <w:szCs w:val="24"/>
        </w:rPr>
      </w:pPr>
      <w:r>
        <w:rPr>
          <w:sz w:val="24"/>
          <w:szCs w:val="24"/>
        </w:rPr>
        <w:t>Clean the gasket flange with rubbing alcohol or mild solvent to clean any glue or grime off.</w:t>
      </w:r>
    </w:p>
    <w:p w14:paraId="2E7DD758" w14:textId="77777777" w:rsidR="00661CE2" w:rsidRDefault="00661CE2" w:rsidP="00661CE2">
      <w:pPr>
        <w:pStyle w:val="ListParagraph"/>
        <w:numPr>
          <w:ilvl w:val="0"/>
          <w:numId w:val="1"/>
        </w:numPr>
        <w:rPr>
          <w:sz w:val="24"/>
          <w:szCs w:val="24"/>
        </w:rPr>
      </w:pPr>
      <w:r>
        <w:rPr>
          <w:sz w:val="24"/>
          <w:szCs w:val="24"/>
        </w:rPr>
        <w:t>Stick the ½” loop adhesive backed Velcro to the inside of the metal gasket flange, were the gasket rides.</w:t>
      </w:r>
    </w:p>
    <w:p w14:paraId="2CBB074A" w14:textId="4BFC1ACF" w:rsidR="00661CE2" w:rsidRDefault="00661CE2" w:rsidP="00661CE2">
      <w:pPr>
        <w:pStyle w:val="ListParagraph"/>
        <w:numPr>
          <w:ilvl w:val="0"/>
          <w:numId w:val="1"/>
        </w:numPr>
        <w:rPr>
          <w:sz w:val="24"/>
          <w:szCs w:val="24"/>
        </w:rPr>
      </w:pPr>
      <w:r>
        <w:rPr>
          <w:sz w:val="24"/>
          <w:szCs w:val="24"/>
        </w:rPr>
        <w:t>Stick the Hook Velcro tape provided to the loop you just stuck onto the gasket flange, slightly overlapping the edge of the metal flange.</w:t>
      </w:r>
      <w:r w:rsidR="0082259A">
        <w:rPr>
          <w:sz w:val="24"/>
          <w:szCs w:val="24"/>
        </w:rPr>
        <w:t xml:space="preserve"> The </w:t>
      </w:r>
      <w:r w:rsidR="00552406">
        <w:rPr>
          <w:sz w:val="24"/>
          <w:szCs w:val="24"/>
        </w:rPr>
        <w:t xml:space="preserve">wide piece of hook in your set is used to cover the </w:t>
      </w:r>
      <w:r w:rsidR="00CD2A38">
        <w:rPr>
          <w:sz w:val="24"/>
          <w:szCs w:val="24"/>
        </w:rPr>
        <w:t>latch strikers</w:t>
      </w:r>
      <w:r w:rsidR="003C3C99">
        <w:rPr>
          <w:sz w:val="24"/>
          <w:szCs w:val="24"/>
        </w:rPr>
        <w:t xml:space="preserve">. </w:t>
      </w:r>
      <w:proofErr w:type="spellStart"/>
      <w:r w:rsidR="003C3C99">
        <w:rPr>
          <w:sz w:val="24"/>
          <w:szCs w:val="24"/>
        </w:rPr>
        <w:t>Promasters</w:t>
      </w:r>
      <w:proofErr w:type="spellEnd"/>
      <w:r w:rsidR="003C3C99">
        <w:rPr>
          <w:sz w:val="24"/>
          <w:szCs w:val="24"/>
        </w:rPr>
        <w:t xml:space="preserve"> have to stick adhesive backed</w:t>
      </w:r>
      <w:r w:rsidR="001553CA">
        <w:rPr>
          <w:sz w:val="24"/>
          <w:szCs w:val="24"/>
        </w:rPr>
        <w:t xml:space="preserve"> hook on backside of door strikers. </w:t>
      </w:r>
      <w:r w:rsidR="002C1EF6">
        <w:rPr>
          <w:sz w:val="24"/>
          <w:szCs w:val="24"/>
        </w:rPr>
        <w:t xml:space="preserve">Use the </w:t>
      </w:r>
      <w:r w:rsidR="00F71ABD">
        <w:rPr>
          <w:sz w:val="24"/>
          <w:szCs w:val="24"/>
        </w:rPr>
        <w:t xml:space="preserve">3” hook tape provided </w:t>
      </w:r>
      <w:r w:rsidR="00D46A26">
        <w:rPr>
          <w:sz w:val="24"/>
          <w:szCs w:val="24"/>
        </w:rPr>
        <w:t>from the latch areas down to the step areas.</w:t>
      </w:r>
    </w:p>
    <w:p w14:paraId="1E135DD4" w14:textId="77777777" w:rsidR="00661CE2" w:rsidRDefault="00661CE2" w:rsidP="00661CE2">
      <w:pPr>
        <w:pStyle w:val="ListParagraph"/>
        <w:numPr>
          <w:ilvl w:val="0"/>
          <w:numId w:val="1"/>
        </w:numPr>
        <w:rPr>
          <w:sz w:val="24"/>
          <w:szCs w:val="24"/>
        </w:rPr>
      </w:pPr>
      <w:r>
        <w:rPr>
          <w:sz w:val="24"/>
          <w:szCs w:val="24"/>
        </w:rPr>
        <w:t>Carefully reinstall the gasket over the two pieces of Velcro you just stuck onto the gasket flange, use care, you may have to spread the gap between the gasket with a flat screwdriver, using a rubber hammer lightly tap the gasket back onto the flange.</w:t>
      </w:r>
    </w:p>
    <w:p w14:paraId="68034D7A" w14:textId="780EAEA2" w:rsidR="00661CE2" w:rsidRDefault="00661CE2" w:rsidP="00661CE2">
      <w:pPr>
        <w:pStyle w:val="ListParagraph"/>
        <w:numPr>
          <w:ilvl w:val="0"/>
          <w:numId w:val="1"/>
        </w:numPr>
        <w:rPr>
          <w:sz w:val="24"/>
          <w:szCs w:val="24"/>
        </w:rPr>
      </w:pPr>
      <w:r w:rsidRPr="00CC5997">
        <w:rPr>
          <w:b/>
          <w:bCs/>
          <w:sz w:val="24"/>
          <w:szCs w:val="24"/>
          <w:u w:val="single"/>
        </w:rPr>
        <w:t>BEND!</w:t>
      </w:r>
      <w:r>
        <w:rPr>
          <w:sz w:val="24"/>
          <w:szCs w:val="24"/>
        </w:rPr>
        <w:t xml:space="preserve"> The hook tape down</w:t>
      </w:r>
      <w:r w:rsidR="00BA6AF0">
        <w:rPr>
          <w:sz w:val="24"/>
          <w:szCs w:val="24"/>
        </w:rPr>
        <w:t>, or to the middle of the door opening</w:t>
      </w:r>
      <w:r>
        <w:rPr>
          <w:sz w:val="24"/>
          <w:szCs w:val="24"/>
        </w:rPr>
        <w:t>, now the smooth side of the tape will be facing outside the van and stick the Loop frame of the screen to the Hook tape facing the inside of the van. On the corners put a couple of small cuts to allow the hook tape to lay flat.</w:t>
      </w:r>
    </w:p>
    <w:p w14:paraId="664E8572" w14:textId="36D8D601" w:rsidR="00D87ACA" w:rsidRDefault="00647290" w:rsidP="00661CE2">
      <w:pPr>
        <w:pStyle w:val="ListParagraph"/>
        <w:numPr>
          <w:ilvl w:val="0"/>
          <w:numId w:val="1"/>
        </w:numPr>
        <w:rPr>
          <w:sz w:val="24"/>
          <w:szCs w:val="24"/>
        </w:rPr>
      </w:pPr>
      <w:r>
        <w:rPr>
          <w:sz w:val="24"/>
          <w:szCs w:val="24"/>
        </w:rPr>
        <w:t>Remove the 2” hook tape that is stuck to the outside and inside of the screen</w:t>
      </w:r>
      <w:r w:rsidR="00192467">
        <w:rPr>
          <w:sz w:val="24"/>
          <w:szCs w:val="24"/>
        </w:rPr>
        <w:t xml:space="preserve">. </w:t>
      </w:r>
    </w:p>
    <w:p w14:paraId="3796B73C" w14:textId="4213BA6B" w:rsidR="00192467" w:rsidRDefault="0063536A" w:rsidP="00661CE2">
      <w:pPr>
        <w:pStyle w:val="ListParagraph"/>
        <w:numPr>
          <w:ilvl w:val="0"/>
          <w:numId w:val="1"/>
        </w:numPr>
        <w:rPr>
          <w:sz w:val="24"/>
          <w:szCs w:val="24"/>
        </w:rPr>
      </w:pPr>
      <w:r>
        <w:rPr>
          <w:sz w:val="24"/>
          <w:szCs w:val="24"/>
        </w:rPr>
        <w:t xml:space="preserve">Stick the </w:t>
      </w:r>
      <w:r w:rsidR="00930C75">
        <w:rPr>
          <w:sz w:val="24"/>
          <w:szCs w:val="24"/>
        </w:rPr>
        <w:t xml:space="preserve">two mating magnet strips to the vertical </w:t>
      </w:r>
      <w:r w:rsidR="00E54FF7">
        <w:rPr>
          <w:sz w:val="24"/>
          <w:szCs w:val="24"/>
        </w:rPr>
        <w:t xml:space="preserve">seam you just removed the </w:t>
      </w:r>
      <w:r w:rsidR="0042387F">
        <w:rPr>
          <w:sz w:val="24"/>
          <w:szCs w:val="24"/>
        </w:rPr>
        <w:t>2” hook tape from. Now stick those two mating magnet strips to the loop on the edge of the screen and wrap them with the 2” hook tape</w:t>
      </w:r>
      <w:r w:rsidR="009023AD">
        <w:rPr>
          <w:sz w:val="24"/>
          <w:szCs w:val="24"/>
        </w:rPr>
        <w:t xml:space="preserve"> to encapsulate each magnet strip on each side with the hook tape.</w:t>
      </w:r>
    </w:p>
    <w:p w14:paraId="09E36487" w14:textId="3B3D8510" w:rsidR="003D7500" w:rsidRDefault="00B47627" w:rsidP="00661CE2">
      <w:pPr>
        <w:pStyle w:val="ListParagraph"/>
        <w:numPr>
          <w:ilvl w:val="0"/>
          <w:numId w:val="1"/>
        </w:numPr>
        <w:rPr>
          <w:sz w:val="24"/>
          <w:szCs w:val="24"/>
        </w:rPr>
      </w:pPr>
      <w:r>
        <w:rPr>
          <w:sz w:val="24"/>
          <w:szCs w:val="24"/>
        </w:rPr>
        <w:t xml:space="preserve">Clean the floor just in front of the doors when they are closed and stick the adhesive backed loop to the floor and stick the </w:t>
      </w:r>
      <w:r w:rsidR="00A6279E">
        <w:rPr>
          <w:sz w:val="24"/>
          <w:szCs w:val="24"/>
        </w:rPr>
        <w:t xml:space="preserve">hook side of the </w:t>
      </w:r>
      <w:r>
        <w:rPr>
          <w:sz w:val="24"/>
          <w:szCs w:val="24"/>
        </w:rPr>
        <w:t>two magnet strips to each sides loop</w:t>
      </w:r>
      <w:r w:rsidR="00A6279E">
        <w:rPr>
          <w:sz w:val="24"/>
          <w:szCs w:val="24"/>
        </w:rPr>
        <w:t xml:space="preserve"> that is on the floor.</w:t>
      </w:r>
    </w:p>
    <w:p w14:paraId="42269273" w14:textId="5B5FE289" w:rsidR="00A6279E" w:rsidRDefault="00A6279E" w:rsidP="00661CE2">
      <w:pPr>
        <w:pStyle w:val="ListParagraph"/>
        <w:numPr>
          <w:ilvl w:val="0"/>
          <w:numId w:val="1"/>
        </w:numPr>
        <w:rPr>
          <w:sz w:val="24"/>
          <w:szCs w:val="24"/>
        </w:rPr>
      </w:pPr>
      <w:r>
        <w:rPr>
          <w:sz w:val="24"/>
          <w:szCs w:val="24"/>
        </w:rPr>
        <w:t xml:space="preserve">Install the </w:t>
      </w:r>
      <w:r w:rsidR="00604218">
        <w:rPr>
          <w:sz w:val="24"/>
          <w:szCs w:val="24"/>
        </w:rPr>
        <w:t xml:space="preserve">two </w:t>
      </w:r>
      <w:r w:rsidR="00241459">
        <w:rPr>
          <w:sz w:val="24"/>
          <w:szCs w:val="24"/>
        </w:rPr>
        <w:t>loop covered metal strips to the Hook sweep that is stuck to the bottom of the screen</w:t>
      </w:r>
      <w:r w:rsidR="00604218">
        <w:rPr>
          <w:sz w:val="24"/>
          <w:szCs w:val="24"/>
        </w:rPr>
        <w:t>.</w:t>
      </w:r>
    </w:p>
    <w:p w14:paraId="088277DE" w14:textId="69C3C364" w:rsidR="00BD6418" w:rsidRDefault="005748E6" w:rsidP="00661CE2">
      <w:pPr>
        <w:pStyle w:val="ListParagraph"/>
        <w:numPr>
          <w:ilvl w:val="0"/>
          <w:numId w:val="1"/>
        </w:numPr>
        <w:rPr>
          <w:sz w:val="24"/>
          <w:szCs w:val="24"/>
        </w:rPr>
      </w:pPr>
      <w:r>
        <w:rPr>
          <w:sz w:val="24"/>
          <w:szCs w:val="24"/>
        </w:rPr>
        <w:t xml:space="preserve">Cut hook tape to allow </w:t>
      </w:r>
      <w:r w:rsidR="00CC023C">
        <w:rPr>
          <w:sz w:val="24"/>
          <w:szCs w:val="24"/>
        </w:rPr>
        <w:t>clear</w:t>
      </w:r>
      <w:r w:rsidR="000514BC">
        <w:rPr>
          <w:sz w:val="24"/>
          <w:szCs w:val="24"/>
        </w:rPr>
        <w:t>a</w:t>
      </w:r>
      <w:r w:rsidR="00CC023C">
        <w:rPr>
          <w:sz w:val="24"/>
          <w:szCs w:val="24"/>
        </w:rPr>
        <w:t xml:space="preserve">nce for door latches and door stays, cut hook </w:t>
      </w:r>
      <w:r w:rsidR="009F4E00">
        <w:rPr>
          <w:sz w:val="24"/>
          <w:szCs w:val="24"/>
        </w:rPr>
        <w:t xml:space="preserve">slits in </w:t>
      </w:r>
      <w:r w:rsidR="00CC023C">
        <w:rPr>
          <w:sz w:val="24"/>
          <w:szCs w:val="24"/>
        </w:rPr>
        <w:t xml:space="preserve">tape on corners </w:t>
      </w:r>
      <w:r w:rsidR="000514BC">
        <w:rPr>
          <w:sz w:val="24"/>
          <w:szCs w:val="24"/>
        </w:rPr>
        <w:t>so it will lay flat.</w:t>
      </w:r>
      <w:r w:rsidR="007A73AB">
        <w:rPr>
          <w:sz w:val="24"/>
          <w:szCs w:val="24"/>
        </w:rPr>
        <w:t xml:space="preserve"> </w:t>
      </w:r>
      <w:r w:rsidR="00AD210F">
        <w:rPr>
          <w:sz w:val="24"/>
          <w:szCs w:val="24"/>
        </w:rPr>
        <w:t xml:space="preserve">6 ft. </w:t>
      </w:r>
      <w:r w:rsidR="007A73AB">
        <w:rPr>
          <w:sz w:val="24"/>
          <w:szCs w:val="24"/>
        </w:rPr>
        <w:t xml:space="preserve">1” hook tape provided is </w:t>
      </w:r>
      <w:r w:rsidR="00A07645">
        <w:rPr>
          <w:sz w:val="24"/>
          <w:szCs w:val="24"/>
        </w:rPr>
        <w:t xml:space="preserve">to be cut </w:t>
      </w:r>
      <w:r w:rsidR="007A73AB">
        <w:rPr>
          <w:sz w:val="24"/>
          <w:szCs w:val="24"/>
        </w:rPr>
        <w:t xml:space="preserve">for rolling and tying the screen </w:t>
      </w:r>
      <w:r w:rsidR="00751371">
        <w:rPr>
          <w:sz w:val="24"/>
          <w:szCs w:val="24"/>
        </w:rPr>
        <w:t>to the side</w:t>
      </w:r>
      <w:r w:rsidR="0080439F">
        <w:rPr>
          <w:sz w:val="24"/>
          <w:szCs w:val="24"/>
        </w:rPr>
        <w:t>s</w:t>
      </w:r>
      <w:r w:rsidR="00751371">
        <w:rPr>
          <w:sz w:val="24"/>
          <w:szCs w:val="24"/>
        </w:rPr>
        <w:t>.</w:t>
      </w:r>
    </w:p>
    <w:p w14:paraId="7A46ED0C" w14:textId="5C1D4FD2" w:rsidR="00010C2D" w:rsidRDefault="001C5081" w:rsidP="005B1C49">
      <w:pPr>
        <w:rPr>
          <w:sz w:val="28"/>
          <w:szCs w:val="28"/>
        </w:rPr>
      </w:pPr>
      <w:r>
        <w:rPr>
          <w:noProof/>
          <w:sz w:val="28"/>
          <w:szCs w:val="28"/>
        </w:rPr>
        <mc:AlternateContent>
          <mc:Choice Requires="wps">
            <w:drawing>
              <wp:anchor distT="0" distB="0" distL="114300" distR="114300" simplePos="0" relativeHeight="251658752" behindDoc="0" locked="0" layoutInCell="1" allowOverlap="1" wp14:anchorId="47233AAA" wp14:editId="39D9F7A6">
                <wp:simplePos x="0" y="0"/>
                <wp:positionH relativeFrom="column">
                  <wp:posOffset>1432560</wp:posOffset>
                </wp:positionH>
                <wp:positionV relativeFrom="paragraph">
                  <wp:posOffset>623570</wp:posOffset>
                </wp:positionV>
                <wp:extent cx="3190240" cy="1809750"/>
                <wp:effectExtent l="0" t="19050" r="10160" b="19050"/>
                <wp:wrapNone/>
                <wp:docPr id="13" name="Callout: Up Arrow 13"/>
                <wp:cNvGraphicFramePr/>
                <a:graphic xmlns:a="http://schemas.openxmlformats.org/drawingml/2006/main">
                  <a:graphicData uri="http://schemas.microsoft.com/office/word/2010/wordprocessingShape">
                    <wps:wsp>
                      <wps:cNvSpPr/>
                      <wps:spPr>
                        <a:xfrm>
                          <a:off x="0" y="0"/>
                          <a:ext cx="3190240" cy="1809750"/>
                        </a:xfrm>
                        <a:prstGeom prst="upArrowCallout">
                          <a:avLst/>
                        </a:prstGeom>
                        <a:solidFill>
                          <a:srgbClr val="4472C4"/>
                        </a:solidFill>
                        <a:ln w="12700" cap="flat" cmpd="sng" algn="ctr">
                          <a:solidFill>
                            <a:srgbClr val="4472C4">
                              <a:shade val="50000"/>
                            </a:srgbClr>
                          </a:solidFill>
                          <a:prstDash val="solid"/>
                          <a:miter lim="800000"/>
                        </a:ln>
                        <a:effectLst/>
                      </wps:spPr>
                      <wps:txbx>
                        <w:txbxContent>
                          <w:p w14:paraId="44A81B11" w14:textId="147C27DD" w:rsidR="001C5081" w:rsidRDefault="001C5081" w:rsidP="001C5081">
                            <w:pPr>
                              <w:jc w:val="center"/>
                            </w:pPr>
                            <w:r w:rsidRPr="001C5081">
                              <w:rPr>
                                <w:color w:val="FFFFFF" w:themeColor="background1"/>
                              </w:rPr>
                              <w:t>Shows a Low Roof Ram Promaster. Cut the hook tape to get around these 2 strikers and use the 1” hook tape and plastic primer to stick the hook tape on the plastic trim on the backside of the strikers, and use the loop binding on the screen edge to stick to the hook adhesive tape on the backside.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3AAA" id="Callout: Up Arrow 13" o:spid="_x0000_s1034" type="#_x0000_t79" style="position:absolute;margin-left:112.8pt;margin-top:49.1pt;width:251.2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cNjwIAADkFAAAOAAAAZHJzL2Uyb0RvYy54bWysVEtP4zAQvq+0/8HyfUlayrZEpKgqYrUS&#10;AiRAnKeO3Vjya223Cfvrd+ykvE9oc3BmPO9vZnx23mtF9twHaU1NJ0clJdww20izrenD/eWPBSUh&#10;gmlAWcNr+sQDPV9+/3bWuYpPbWtVwz1BJyZUnatpG6OriiKwlmsIR9Zxg0JhvYaIrN8WjYcOvWtV&#10;TMvyZ9FZ3zhvGQ8Bby8GIV1m/0JwFm+ECDwSVVPMLebT53OTzmJ5BtXWg2slG9OAL2ShQRoM+uzq&#10;AiKQnZcfXGnJvA1WxCNmdWGFkIznGrCaSfmumrsWHM+1IDjBPcMU/p9bdr2/9UQ22LtjSgxo7NEa&#10;lLK7WJEHR1be246gDIHqXKhQ/87d+pELSKaqe+F1+mM9pM/gPj2Dy/tIGF4eT07L6Qx7wFA2WZSn&#10;85MMf/Fi7nyIv7jVJBE13bkcfUwnwwv7qxAxOBodlFPcYJVsLqVSmfHbzVp5sgfs+Ww2n65nKXs0&#10;eaOmDOkwkem8TDkBzp5QEJHUDtEIZksJqC0ONYs+x35jHT4JkoO30PAh9EmJ3yHyoP4xi1TFBYR2&#10;MMkhkglUWkZcDCV1TRfJ0cGTMknK82iPWKS+DJ1IVOw3fW7oIjlKNxvbPGGTvR2mPzh2KTHsFYR4&#10;Cx7HHQHAFY43eAhlERU7UpS01v/97D7p4xSilJIO1wcR+7MDzylRvw3O5+lklnodMzM7mU+R8a8l&#10;m9cSs9Nri92a4GPhWCaTflQHUnirH3HTVykqisAwjD30ZmTWcVhrfCsYX62yGu6Yg3hl7hxLzhNy&#10;CfD7/hG8G6cs4oBe28OqQfVuxAbdZGnsahetkHn+XnDFniYG9zN3d3xL0gPwms9aLy/e8h8AAAD/&#10;/wMAUEsDBBQABgAIAAAAIQAbqoMB3gAAAAoBAAAPAAAAZHJzL2Rvd25yZXYueG1sTI/BTsMwEETv&#10;SPyDtZW4IOrgihLSOBVCCvemlRC3dWziqLEdxU4b/p7lBMfVPs28KfeLG9jFTLEPXsLjOgNmfBt0&#10;7zsJp2P9kAOLCb3GIXgj4dtE2Fe3NyUWOlz9wVya1DEK8bFACTalseA8ttY4jOswGk+/rzA5THRO&#10;HdcTXincDVxk2ZY77D01WBzNmzXtuZmdhDp9NFbNn+9HVPXcKXs4n+4XKe9Wy+sOWDJL+oPhV5/U&#10;oSInFWavIxskCPG0JVTCSy6AEfAschqnJGzyjQBelfz/hOoHAAD//wMAUEsBAi0AFAAGAAgAAAAh&#10;ALaDOJL+AAAA4QEAABMAAAAAAAAAAAAAAAAAAAAAAFtDb250ZW50X1R5cGVzXS54bWxQSwECLQAU&#10;AAYACAAAACEAOP0h/9YAAACUAQAACwAAAAAAAAAAAAAAAAAvAQAAX3JlbHMvLnJlbHNQSwECLQAU&#10;AAYACAAAACEAr7THDY8CAAA5BQAADgAAAAAAAAAAAAAAAAAuAgAAZHJzL2Uyb0RvYy54bWxQSwEC&#10;LQAUAAYACAAAACEAG6qDAd4AAAAKAQAADwAAAAAAAAAAAAAAAADpBAAAZHJzL2Rvd25yZXYueG1s&#10;UEsFBgAAAAAEAAQA8wAAAPQFAAAAAA==&#10;" adj="7565,7737,5400,9268" fillcolor="#4472c4" strokecolor="#2f528f" strokeweight="1pt">
                <v:textbox>
                  <w:txbxContent>
                    <w:p w14:paraId="44A81B11" w14:textId="147C27DD" w:rsidR="001C5081" w:rsidRDefault="001C5081" w:rsidP="001C5081">
                      <w:pPr>
                        <w:jc w:val="center"/>
                      </w:pPr>
                      <w:r w:rsidRPr="001C5081">
                        <w:rPr>
                          <w:color w:val="FFFFFF" w:themeColor="background1"/>
                        </w:rPr>
                        <w:t>Shows a Low Roof Ram Promaster. Cut the hook tape to get around these 2 strikers and use the 1” hook tape and plastic primer to stick the hook tape on the plastic trim on the backside of the strikers, and use the loop binding on the screen edge to stick to the hook adhesive tape on the backside.</w:t>
                      </w:r>
                    </w:p>
                  </w:txbxContent>
                </v:textbox>
              </v:shape>
            </w:pict>
          </mc:Fallback>
        </mc:AlternateContent>
      </w:r>
      <w:r w:rsidR="008E3E14">
        <w:rPr>
          <w:noProof/>
          <w:sz w:val="28"/>
          <w:szCs w:val="28"/>
        </w:rPr>
        <w:drawing>
          <wp:inline distT="0" distB="0" distL="0" distR="0" wp14:anchorId="1B54FBDB" wp14:editId="0A222CCC">
            <wp:extent cx="6271260" cy="3764280"/>
            <wp:effectExtent l="0" t="0" r="0" b="7620"/>
            <wp:docPr id="8" name="Picture 8" descr="A picture containing outdoor, tree, ca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 Rear Magn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9094" cy="3768982"/>
                    </a:xfrm>
                    <a:prstGeom prst="rect">
                      <a:avLst/>
                    </a:prstGeom>
                  </pic:spPr>
                </pic:pic>
              </a:graphicData>
            </a:graphic>
          </wp:inline>
        </w:drawing>
      </w:r>
    </w:p>
    <w:p w14:paraId="6B8C1097" w14:textId="25A45050" w:rsidR="006E0206" w:rsidRDefault="00DB183C" w:rsidP="005B1C49">
      <w:pPr>
        <w:rPr>
          <w:sz w:val="28"/>
          <w:szCs w:val="28"/>
        </w:rPr>
      </w:pPr>
      <w:r>
        <w:rPr>
          <w:noProof/>
          <w:sz w:val="28"/>
          <w:szCs w:val="28"/>
        </w:rPr>
        <w:lastRenderedPageBreak/>
        <mc:AlternateContent>
          <mc:Choice Requires="wps">
            <w:drawing>
              <wp:anchor distT="0" distB="0" distL="114300" distR="114300" simplePos="0" relativeHeight="251663872" behindDoc="0" locked="0" layoutInCell="1" allowOverlap="1" wp14:anchorId="5684A548" wp14:editId="2BA9C5B6">
                <wp:simplePos x="0" y="0"/>
                <wp:positionH relativeFrom="margin">
                  <wp:align>right</wp:align>
                </wp:positionH>
                <wp:positionV relativeFrom="paragraph">
                  <wp:posOffset>1981200</wp:posOffset>
                </wp:positionV>
                <wp:extent cx="6842760" cy="1642110"/>
                <wp:effectExtent l="0" t="19050" r="15240" b="15240"/>
                <wp:wrapNone/>
                <wp:docPr id="9" name="Callout: Up Arrow 9"/>
                <wp:cNvGraphicFramePr/>
                <a:graphic xmlns:a="http://schemas.openxmlformats.org/drawingml/2006/main">
                  <a:graphicData uri="http://schemas.microsoft.com/office/word/2010/wordprocessingShape">
                    <wps:wsp>
                      <wps:cNvSpPr/>
                      <wps:spPr>
                        <a:xfrm>
                          <a:off x="0" y="0"/>
                          <a:ext cx="6842760" cy="1642110"/>
                        </a:xfrm>
                        <a:prstGeom prst="upArrowCallout">
                          <a:avLst/>
                        </a:prstGeom>
                        <a:solidFill>
                          <a:srgbClr val="4472C4"/>
                        </a:solidFill>
                        <a:ln w="12700" cap="flat" cmpd="sng" algn="ctr">
                          <a:solidFill>
                            <a:srgbClr val="4472C4">
                              <a:shade val="50000"/>
                            </a:srgbClr>
                          </a:solidFill>
                          <a:prstDash val="solid"/>
                          <a:miter lim="800000"/>
                        </a:ln>
                        <a:effectLst/>
                      </wps:spPr>
                      <wps:txbx>
                        <w:txbxContent>
                          <w:p w14:paraId="703C6449" w14:textId="77777777" w:rsidR="00E223EF" w:rsidRPr="00E223EF" w:rsidRDefault="00E223EF" w:rsidP="00E223EF">
                            <w:pPr>
                              <w:jc w:val="center"/>
                              <w:rPr>
                                <w:color w:val="FFFFFF" w:themeColor="background1"/>
                              </w:rPr>
                            </w:pPr>
                            <w:r w:rsidRPr="00E223EF">
                              <w:rPr>
                                <w:color w:val="FFFFFF" w:themeColor="background1"/>
                              </w:rPr>
                              <w:t>Close up of sweep and vertical magnet metal strip.</w:t>
                            </w:r>
                          </w:p>
                          <w:p w14:paraId="57E0470B" w14:textId="77777777" w:rsidR="00E223EF" w:rsidRPr="00E223EF" w:rsidRDefault="00E223EF" w:rsidP="00E223EF">
                            <w:pPr>
                              <w:jc w:val="center"/>
                              <w:rPr>
                                <w:color w:val="FFFFFF" w:themeColor="background1"/>
                              </w:rPr>
                            </w:pPr>
                            <w:r w:rsidRPr="00E223EF">
                              <w:rPr>
                                <w:color w:val="FFFFFF" w:themeColor="background1"/>
                              </w:rPr>
                              <w:t>Magnet strip stuck to the ½” loop stuck to the sill plate. Above it shows the outside of the sweep material and on the opposite side of the sweep you stick the straightened out metal strip.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A548" id="Callout: Up Arrow 9" o:spid="_x0000_s1035" type="#_x0000_t79" style="position:absolute;margin-left:487.6pt;margin-top:156pt;width:538.8pt;height:129.3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LQjwIAADcFAAAOAAAAZHJzL2Uyb0RvYy54bWysVEtv2zAMvg/YfxB0Xx0bbtIadYogRYcB&#10;RVsgLXpmZDkWoNckJXb360fJTt+nYTkopEnxIz+SurgclCQH7rwwuqb5yYwSrplphN7V9PHh+scZ&#10;JT6AbkAazWv6zD29XH7/dtHbihemM7LhjmAQ7ave1rQLwVZZ5lnHFfgTY7lGY2ucgoCq22WNgx6j&#10;K5kVs9k8641rrDOMe49fr0YjXab4bctZuGtbzwORNcXcQjpdOrfxzJYXUO0c2E6wKQ34hywUCI2g&#10;L6GuIADZO/EplBLMGW/acMKMykzbCsZTDVhNPvtQzaYDy1MtSI63LzT5/xeW3R7uHRFNTc8p0aCw&#10;RWuQ0uxDRR4tWTlnenIeaeqtr9B7Y+/dpHkUY81D61T8x2rIkKh9fqGWD4Ew/Dg/K4vFHDvA0JbP&#10;yyLPE/nZ63XrfPjJjSJRqOneJvApm0QuHG58QHC8dHSOuN5I0VwLKZPidtu1dOQA2PGyXBTrMmaP&#10;V965SU16TKRYzGJOgJPXSggoKotceL2jBOQOR5oFl7Df3fZfgCTwDho+Qp/O8HdEHt0/ZxGruALf&#10;jVcSRLwClRIB10IKVdOzGOgYSepo5WmwJy5iX8ZORCkM22Fq59SlrWmescXOjLPvLbsWCHsDPtyD&#10;w2FHAnCBwx0erTTIipkkSjrj/nz1PfrjDKKVkh6XBxn7vQfHKZG/NE7neV6WcduSUp4uClTcW8v2&#10;rUXv1dpgt3J8KixLYvQP8ii2zqgn3PNVREUTaIbYY28mZR3GpcaXgvHVKrnhhlkIN3pjWQwemYuE&#10;PwxP4Ow0ZQEH9NYcFw2qDyM2+sab2qz2wbQizV9keuQVexoV3M7U3ekliev/Vk9er+/d8i8AAAD/&#10;/wMAUEsDBBQABgAIAAAAIQDcCZWY3gAAAAkBAAAPAAAAZHJzL2Rvd25yZXYueG1sTI/BTsMwEETv&#10;SPyDtUjcqJ1CExSyqRAVJy6kIODoxksSEa9D7KaBr8c90dusZjXzpljPthcTjb5zjJAsFAji2pmO&#10;G4TXl8erWxA+aDa6d0wIP+RhXZ6fFTo37sAVTdvQiBjCPtcIbQhDLqWvW7LaL9xAHL1PN1od4jk2&#10;0oz6EMNtL5dKpdLqjmNDqwd6aKn+2u4twrPdbH5rk0j78fTG/vu9mm5WFeLlxXx/ByLQHP6f4Ygf&#10;0aGMTDu3Z+NFjxCHBITrZBnF0VZZloLYIawylYIsC3m6oPwDAAD//wMAUEsBAi0AFAAGAAgAAAAh&#10;ALaDOJL+AAAA4QEAABMAAAAAAAAAAAAAAAAAAAAAAFtDb250ZW50X1R5cGVzXS54bWxQSwECLQAU&#10;AAYACAAAACEAOP0h/9YAAACUAQAACwAAAAAAAAAAAAAAAAAvAQAAX3JlbHMvLnJlbHNQSwECLQAU&#10;AAYACAAAACEAzovS0I8CAAA3BQAADgAAAAAAAAAAAAAAAAAuAgAAZHJzL2Uyb0RvYy54bWxQSwEC&#10;LQAUAAYACAAAACEA3AmVmN4AAAAJAQAADwAAAAAAAAAAAAAAAADpBAAAZHJzL2Rvd25yZXYueG1s&#10;UEsFBgAAAAAEAAQA8wAAAPQFAAAAAA==&#10;" adj="7565,9504,5400,10152" fillcolor="#4472c4" strokecolor="#2f528f" strokeweight="1pt">
                <v:textbox>
                  <w:txbxContent>
                    <w:p w14:paraId="703C6449" w14:textId="77777777" w:rsidR="00E223EF" w:rsidRPr="00E223EF" w:rsidRDefault="00E223EF" w:rsidP="00E223EF">
                      <w:pPr>
                        <w:jc w:val="center"/>
                        <w:rPr>
                          <w:color w:val="FFFFFF" w:themeColor="background1"/>
                        </w:rPr>
                      </w:pPr>
                      <w:r w:rsidRPr="00E223EF">
                        <w:rPr>
                          <w:color w:val="FFFFFF" w:themeColor="background1"/>
                        </w:rPr>
                        <w:t>Close up of sweep and vertical magnet metal strip.</w:t>
                      </w:r>
                    </w:p>
                    <w:p w14:paraId="57E0470B" w14:textId="77777777" w:rsidR="00E223EF" w:rsidRPr="00E223EF" w:rsidRDefault="00E223EF" w:rsidP="00E223EF">
                      <w:pPr>
                        <w:jc w:val="center"/>
                        <w:rPr>
                          <w:color w:val="FFFFFF" w:themeColor="background1"/>
                        </w:rPr>
                      </w:pPr>
                      <w:r w:rsidRPr="00E223EF">
                        <w:rPr>
                          <w:color w:val="FFFFFF" w:themeColor="background1"/>
                        </w:rPr>
                        <w:t xml:space="preserve">Magnet strip stuck to the ½” loop stuck to the sill plate. Above it shows the outside of the sweep material and on the opposite side of the sweep you stick the </w:t>
                      </w:r>
                      <w:proofErr w:type="gramStart"/>
                      <w:r w:rsidRPr="00E223EF">
                        <w:rPr>
                          <w:color w:val="FFFFFF" w:themeColor="background1"/>
                        </w:rPr>
                        <w:t>straightened out</w:t>
                      </w:r>
                      <w:proofErr w:type="gramEnd"/>
                      <w:r w:rsidRPr="00E223EF">
                        <w:rPr>
                          <w:color w:val="FFFFFF" w:themeColor="background1"/>
                        </w:rPr>
                        <w:t xml:space="preserve"> metal strip.</w:t>
                      </w:r>
                    </w:p>
                  </w:txbxContent>
                </v:textbox>
                <w10:wrap anchorx="margin"/>
              </v:shape>
            </w:pict>
          </mc:Fallback>
        </mc:AlternateContent>
      </w:r>
      <w:r w:rsidR="00E22791">
        <w:rPr>
          <w:noProof/>
          <w:sz w:val="28"/>
          <w:szCs w:val="28"/>
        </w:rPr>
        <mc:AlternateContent>
          <mc:Choice Requires="wps">
            <w:drawing>
              <wp:anchor distT="0" distB="0" distL="114300" distR="114300" simplePos="0" relativeHeight="251667968" behindDoc="0" locked="0" layoutInCell="1" allowOverlap="1" wp14:anchorId="5B84CDD5" wp14:editId="0DFBB58B">
                <wp:simplePos x="0" y="0"/>
                <wp:positionH relativeFrom="column">
                  <wp:posOffset>864870</wp:posOffset>
                </wp:positionH>
                <wp:positionV relativeFrom="paragraph">
                  <wp:posOffset>99060</wp:posOffset>
                </wp:positionV>
                <wp:extent cx="5345430" cy="1143000"/>
                <wp:effectExtent l="19050" t="19050" r="26670" b="38100"/>
                <wp:wrapNone/>
                <wp:docPr id="10" name="Arrow: Left 10"/>
                <wp:cNvGraphicFramePr/>
                <a:graphic xmlns:a="http://schemas.openxmlformats.org/drawingml/2006/main">
                  <a:graphicData uri="http://schemas.microsoft.com/office/word/2010/wordprocessingShape">
                    <wps:wsp>
                      <wps:cNvSpPr/>
                      <wps:spPr>
                        <a:xfrm>
                          <a:off x="0" y="0"/>
                          <a:ext cx="5345430" cy="1143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F204D5" w14:textId="2FFD7F8C" w:rsidR="00E22791" w:rsidRDefault="00E22791" w:rsidP="00E22791">
                            <w:pPr>
                              <w:jc w:val="center"/>
                            </w:pPr>
                            <w:r>
                              <w:t>Show magnet strips stuck together, separate them and wrap them with the 2” hook tape that the screen came shipped with</w:t>
                            </w:r>
                            <w:r w:rsidR="00262BCC">
                              <w:t>, stuck to the front and the back</w:t>
                            </w:r>
                            <w:r w:rsidR="007A73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CDD5" id="Arrow: Left 10" o:spid="_x0000_s1036" type="#_x0000_t66" style="position:absolute;margin-left:68.1pt;margin-top:7.8pt;width:420.9pt;height:9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HRfQIAAFYFAAAOAAAAZHJzL2Uyb0RvYy54bWysVEtv2zAMvg/YfxB0Xx2nyR5GnSJo0WFA&#10;0BZth54VWaoNyKJGKXGyXz9KfrRoix2GXWxSJD++eXZ+aA3bK/QN2JLnJzPOlJVQNfap5D8frj59&#10;5cwHYSthwKqSH5Xn56uPH846V6g51GAqhYxArC86V/I6BFdkmZe1aoU/AacsCTVgKwKx+JRVKDpC&#10;b002n80+Zx1g5RCk8p5eL3shXyV8rZUMN1p7FZgpOcUW0hfTdxu/2epMFE8oXN3IIQzxD1G0orHk&#10;dIK6FEGwHTZvoNpGInjQ4URCm4HWjVQpB8omn73K5r4WTqVcqDjeTWXy/w9WXu9vkTUV9Y7KY0VL&#10;PVojQlewjdKB0SuVqHO+IM17d4sD54mM+R40tvFPmbBDKutxKqs6BCbpcXm6WC5OCV6SLM+JnCXU&#10;7NncoQ/fFbQsEiU35DpFkWoq9hsfyC/pj3rExJj6KBIVjkbFQIy9U5oSIr/zZJ1GSV0YZHtBQyCk&#10;VDbkvagWleqflxTTGNRkkVwmwIisG2Mm7AEgjulb7D7WQT+aqjSJk/Hsb4H1xpNF8gw2TMZtYwHf&#10;AzCU1eC51x+L1JcmVikctoex2aQan7ZQHWkCEPrV8E5eNdSDjfDhViDtAvWN9jvc0Ecb6EoOA8VZ&#10;Dfj7vfeoTyNKUs462q2S+187gYoz88PS8H7LF4u4jIlZLL/MicGXku1Lid21F0Cdy+mSOJnIqB/M&#10;SGqE9pHOwDp6JZGwknyXXAYcmYvQ7zwdEqnW66RGC+hE2Nh7JyN4LHQcr4fDo0A3DGKgGb6GcQ9F&#10;8WoUe91oaWG9C6CbNKfPdR1aQMubZmk4NPE6vOST1vM5XP0BAAD//wMAUEsDBBQABgAIAAAAIQBl&#10;Izk43QAAAAoBAAAPAAAAZHJzL2Rvd25yZXYueG1sTE9NS8NAEL0L/odlBG92Y6QxSbMpRSgI6sFa&#10;EG/b7DSJ7s6G7LaJ/97xpLd5H7x5r1rPzoozjqH3pOB2kYBAarzpqVWwf9ve5CBC1GS09YQKvjHA&#10;ur68qHRp/ESveN7FVnAIhVIr6GIcSilD06HTYeEHJNaOfnQ6MhxbaUY9cbizMk2STDrdE3/o9IAP&#10;HTZfu5NTQO8fy5fH9Plz8pvB7uU2PJkiV+r6at6sQESc458Zfutzdai508GfyARhGd9lKVv5WGYg&#10;2FDc5zzuwETBjKwr+X9C/QMAAP//AwBQSwECLQAUAAYACAAAACEAtoM4kv4AAADhAQAAEwAAAAAA&#10;AAAAAAAAAAAAAAAAW0NvbnRlbnRfVHlwZXNdLnhtbFBLAQItABQABgAIAAAAIQA4/SH/1gAAAJQB&#10;AAALAAAAAAAAAAAAAAAAAC8BAABfcmVscy8ucmVsc1BLAQItABQABgAIAAAAIQBEscHRfQIAAFYF&#10;AAAOAAAAAAAAAAAAAAAAAC4CAABkcnMvZTJvRG9jLnhtbFBLAQItABQABgAIAAAAIQBlIzk43QAA&#10;AAoBAAAPAAAAAAAAAAAAAAAAANcEAABkcnMvZG93bnJldi54bWxQSwUGAAAAAAQABADzAAAA4QUA&#10;AAAA&#10;" adj="2309" fillcolor="#4472c4 [3204]" strokecolor="#1f3763 [1604]" strokeweight="1pt">
                <v:textbox>
                  <w:txbxContent>
                    <w:p w14:paraId="44F204D5" w14:textId="2FFD7F8C" w:rsidR="00E22791" w:rsidRDefault="00E22791" w:rsidP="00E22791">
                      <w:pPr>
                        <w:jc w:val="center"/>
                      </w:pPr>
                      <w:r>
                        <w:t>Show magnet strips stuck together, separate them and wrap them with the 2” hook tape that the screen came shipped with</w:t>
                      </w:r>
                      <w:r w:rsidR="00262BCC">
                        <w:t>, stuck to the front and the back</w:t>
                      </w:r>
                      <w:r w:rsidR="007A73AB">
                        <w:t>.</w:t>
                      </w:r>
                    </w:p>
                  </w:txbxContent>
                </v:textbox>
              </v:shape>
            </w:pict>
          </mc:Fallback>
        </mc:AlternateContent>
      </w:r>
      <w:r w:rsidR="00E27720">
        <w:rPr>
          <w:noProof/>
          <w:sz w:val="28"/>
          <w:szCs w:val="28"/>
        </w:rPr>
        <w:drawing>
          <wp:inline distT="0" distB="0" distL="0" distR="0" wp14:anchorId="3CC910CD" wp14:editId="3D18310C">
            <wp:extent cx="6858000" cy="3634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 magnet screens 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634740"/>
                    </a:xfrm>
                    <a:prstGeom prst="rect">
                      <a:avLst/>
                    </a:prstGeom>
                  </pic:spPr>
                </pic:pic>
              </a:graphicData>
            </a:graphic>
          </wp:inline>
        </w:drawing>
      </w:r>
    </w:p>
    <w:p w14:paraId="4EB1E275" w14:textId="19A10966" w:rsidR="00410341" w:rsidRDefault="00DB183C" w:rsidP="005B1C49">
      <w:pPr>
        <w:rPr>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1040" behindDoc="0" locked="0" layoutInCell="1" allowOverlap="1" wp14:anchorId="24B72754" wp14:editId="646EE624">
                <wp:simplePos x="0" y="0"/>
                <wp:positionH relativeFrom="column">
                  <wp:posOffset>2327910</wp:posOffset>
                </wp:positionH>
                <wp:positionV relativeFrom="paragraph">
                  <wp:posOffset>10795</wp:posOffset>
                </wp:positionV>
                <wp:extent cx="4453890" cy="2446020"/>
                <wp:effectExtent l="19050" t="0" r="22860" b="11430"/>
                <wp:wrapNone/>
                <wp:docPr id="12" name="Callout: Left Arrow 12"/>
                <wp:cNvGraphicFramePr/>
                <a:graphic xmlns:a="http://schemas.openxmlformats.org/drawingml/2006/main">
                  <a:graphicData uri="http://schemas.microsoft.com/office/word/2010/wordprocessingShape">
                    <wps:wsp>
                      <wps:cNvSpPr/>
                      <wps:spPr>
                        <a:xfrm>
                          <a:off x="0" y="0"/>
                          <a:ext cx="4453890" cy="2446020"/>
                        </a:xfrm>
                        <a:prstGeom prst="leftArrowCallout">
                          <a:avLst/>
                        </a:prstGeom>
                        <a:solidFill>
                          <a:srgbClr val="4472C4"/>
                        </a:solidFill>
                        <a:ln w="12700" cap="flat" cmpd="sng" algn="ctr">
                          <a:solidFill>
                            <a:srgbClr val="4472C4">
                              <a:shade val="50000"/>
                            </a:srgbClr>
                          </a:solidFill>
                          <a:prstDash val="solid"/>
                          <a:miter lim="800000"/>
                        </a:ln>
                        <a:effectLst/>
                      </wps:spPr>
                      <wps:txbx>
                        <w:txbxContent>
                          <w:p w14:paraId="2574E2B5" w14:textId="10EE711B" w:rsidR="00DB183C" w:rsidRPr="00DB183C" w:rsidRDefault="00DB183C" w:rsidP="00DB183C">
                            <w:pPr>
                              <w:jc w:val="center"/>
                              <w:rPr>
                                <w:color w:val="FFFFFF" w:themeColor="background1"/>
                              </w:rPr>
                            </w:pPr>
                            <w:r w:rsidRPr="00DB183C">
                              <w:rPr>
                                <w:color w:val="FFFFFF" w:themeColor="background1"/>
                              </w:rPr>
                              <w:t xml:space="preserve">Showing hook tape, sticking out from under the gasket, and how you need to cut that tape to allow the door stays to pass through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72754"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2" o:spid="_x0000_s1037" type="#_x0000_t77" style="position:absolute;margin-left:183.3pt;margin-top:.85pt;width:350.7pt;height:19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PFkAIAAD4FAAAOAAAAZHJzL2Uyb0RvYy54bWysVMlu2zAQvRfoPxC8N5JdZRMiB4aDFAWM&#10;JEBS5DymSIsAt5K0pfTrO6Tk7KeiPtBDzf7eDC8uB63InvsgrWno7KikhBtmW2m2Df31cP3tjJIQ&#10;wbSgrOENfeKBXi6+frnoXc3ntrOq5Z5gEBPq3jW0i9HVRRFYxzWEI+u4QaWwXkPEq98WrYceo2tV&#10;zMvypOitb523jIeAX69GJV3k+EJwFm+FCDwS1VCsLebT53OTzmJxAfXWg+skm8qAf6hCgzSY9DnU&#10;FUQgOy8/hNKSeRusiEfM6sIKIRnPPWA3s/JdN/cdOJ57QXCCe4Yp/L+w7GZ/54lskbs5JQY0crQC&#10;pewu1mTNRSRL721PUItQ9S7U6HHv7vx0CyimvgfhdfrHjsiQ4X16hpcPkTD8WFXH38/OkQWGunlV&#10;nZTzTEDx4u58iD+41SQJDVVYQM4/lZQhhv06REyPbgfzlDlYJdtrqVS++O1mpTzZA/JeVafzVZXq&#10;R5c3ZsqQPnV+WqaqAOdPKIgoaoeIBLOlBNQWB5tFn3O/8Q6fJMnJO2j5mPq4xN8h82j+sYrUxRWE&#10;bnTJKZIL1FpGXA4ldUPPUqBDJGWSlufxnrBIzIxcJCkOm2EkdZYipU8b2z4h096OKxAcu5aYdw0h&#10;3oHHmUcEcI/jLR5CWYTFThIlnfV/Pvue7HEUUUtJjzuEkP3egeeUqJ8Gh/R8VlVp6fKlOj5Fuol/&#10;rdm81pidXlmka4YvhmNZTPZRHUThrX7EdV+mrKgCwzD3SM50WcVxt/HBYHy5zGa4aA7i2tw7loIn&#10;6BLiD8MjeDcNWsQZvbGHfYP63YyNtsnT2OUuWiHzAL7giqSmCy5ppnd6UNIr8PqerV6evcVfAAAA&#10;//8DAFBLAwQUAAYACAAAACEA0NWEtt8AAAAKAQAADwAAAGRycy9kb3ducmV2LnhtbEyPy07DMBBF&#10;90j8gzVIbBB1eMiEEKcqqCxRRRMk2E2TIYmI7ch22vTvma5gOTpXd87Nl7MZxJ586J3VcLNIQJCt&#10;XdPbVkNVvl6nIEJE2+DgLGk4UoBlcX6WY9a4g32n/Ta2gktsyFBDF+OYSRnqjgyGhRvJMvt23mDk&#10;07ey8XjgcjPI2yRR0mBv+UOHI710VP9sJ6PBbcpj+UlXfvW1Xr9h9eGm6vle68uLefUEItIc/8Jw&#10;0md1KNhp5ybbBDFouFNKcZTBA4gTT1TK43ZMUvUIssjl/wnFLwAAAP//AwBQSwECLQAUAAYACAAA&#10;ACEAtoM4kv4AAADhAQAAEwAAAAAAAAAAAAAAAAAAAAAAW0NvbnRlbnRfVHlwZXNdLnhtbFBLAQIt&#10;ABQABgAIAAAAIQA4/SH/1gAAAJQBAAALAAAAAAAAAAAAAAAAAC8BAABfcmVscy8ucmVsc1BLAQIt&#10;ABQABgAIAAAAIQBJg0PFkAIAAD4FAAAOAAAAAAAAAAAAAAAAAC4CAABkcnMvZTJvRG9jLnhtbFBL&#10;AQItABQABgAIAAAAIQDQ1YS23wAAAAoBAAAPAAAAAAAAAAAAAAAAAOoEAABkcnMvZG93bnJldi54&#10;bWxQSwUGAAAAAAQABADzAAAA9gUAAAAA&#10;" adj="7565,,2966" fillcolor="#4472c4" strokecolor="#2f528f" strokeweight="1pt">
                <v:textbox>
                  <w:txbxContent>
                    <w:p w14:paraId="2574E2B5" w14:textId="10EE711B" w:rsidR="00DB183C" w:rsidRPr="00DB183C" w:rsidRDefault="00DB183C" w:rsidP="00DB183C">
                      <w:pPr>
                        <w:jc w:val="center"/>
                        <w:rPr>
                          <w:color w:val="FFFFFF" w:themeColor="background1"/>
                        </w:rPr>
                      </w:pPr>
                      <w:r w:rsidRPr="00DB183C">
                        <w:rPr>
                          <w:color w:val="FFFFFF" w:themeColor="background1"/>
                        </w:rPr>
                        <w:t xml:space="preserve">Showing hook tape, sticking out from under the gasket, and how you need to cut that tape to allow the door stays to pass through it. </w:t>
                      </w:r>
                    </w:p>
                  </w:txbxContent>
                </v:textbox>
              </v:shape>
            </w:pict>
          </mc:Fallback>
        </mc:AlternateContent>
      </w:r>
      <w:r w:rsidR="00474C26">
        <w:rPr>
          <w:rFonts w:ascii="Times New Roman" w:eastAsia="Times New Roman" w:hAnsi="Times New Roman" w:cs="Times New Roman"/>
          <w:noProof/>
          <w:sz w:val="28"/>
          <w:szCs w:val="28"/>
        </w:rPr>
        <w:drawing>
          <wp:inline distT="0" distB="0" distL="0" distR="0" wp14:anchorId="5572D2DE" wp14:editId="3F4245D9">
            <wp:extent cx="6804660" cy="2583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 magnet screens 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04660" cy="2583180"/>
                    </a:xfrm>
                    <a:prstGeom prst="rect">
                      <a:avLst/>
                    </a:prstGeom>
                  </pic:spPr>
                </pic:pic>
              </a:graphicData>
            </a:graphic>
          </wp:inline>
        </w:drawing>
      </w:r>
    </w:p>
    <w:p w14:paraId="0B00F19F" w14:textId="77777777" w:rsidR="00B51D6F" w:rsidRDefault="00B51D6F" w:rsidP="00B51D6F">
      <w:pPr>
        <w:spacing w:after="0" w:line="240" w:lineRule="auto"/>
        <w:rPr>
          <w:rFonts w:ascii="Times New Roman" w:eastAsia="Times New Roman" w:hAnsi="Times New Roman" w:cs="Times New Roman"/>
          <w:sz w:val="28"/>
          <w:szCs w:val="28"/>
        </w:rPr>
      </w:pPr>
    </w:p>
    <w:p w14:paraId="404D23F2" w14:textId="77777777" w:rsidR="003F7800" w:rsidRPr="003F7800" w:rsidRDefault="003F7800" w:rsidP="003F7800">
      <w:pPr>
        <w:jc w:val="center"/>
      </w:pPr>
      <w:hyperlink r:id="rId11" w:history="1">
        <w:r w:rsidRPr="003F7800">
          <w:rPr>
            <w:color w:val="0000FF"/>
            <w:sz w:val="24"/>
            <w:szCs w:val="24"/>
            <w:u w:val="single"/>
          </w:rPr>
          <w:t>www.a-zcovers.com</w:t>
        </w:r>
      </w:hyperlink>
      <w:r w:rsidRPr="003F7800">
        <w:rPr>
          <w:sz w:val="24"/>
          <w:szCs w:val="24"/>
        </w:rPr>
        <w:t xml:space="preserve"> </w:t>
      </w:r>
      <w:r w:rsidRPr="003F7800">
        <w:rPr>
          <w:b/>
          <w:bCs/>
          <w:sz w:val="24"/>
          <w:szCs w:val="24"/>
        </w:rPr>
        <w:t>links to our</w:t>
      </w:r>
      <w:r w:rsidRPr="003F7800">
        <w:rPr>
          <w:sz w:val="24"/>
          <w:szCs w:val="24"/>
        </w:rPr>
        <w:t xml:space="preserve"> </w:t>
      </w:r>
      <w:r w:rsidRPr="003F7800">
        <w:rPr>
          <w:b/>
          <w:bCs/>
          <w:sz w:val="24"/>
          <w:szCs w:val="24"/>
        </w:rPr>
        <w:t>You Tube Channel with product and installation videos.</w:t>
      </w:r>
      <w:r w:rsidRPr="003F7800">
        <w:rPr>
          <w:sz w:val="28"/>
          <w:szCs w:val="28"/>
        </w:rPr>
        <w:t xml:space="preserve"> </w:t>
      </w:r>
      <w:hyperlink r:id="rId12" w:history="1">
        <w:r w:rsidRPr="003F7800">
          <w:rPr>
            <w:color w:val="0000FF"/>
            <w:u w:val="single"/>
          </w:rPr>
          <w:t>https://www.youtube.com/channel/UCa0HaXHJfrh1EmXx48CIC</w:t>
        </w:r>
      </w:hyperlink>
    </w:p>
    <w:p w14:paraId="063AAEEA" w14:textId="77777777" w:rsidR="00B51D6F" w:rsidRDefault="00B51D6F" w:rsidP="00B51D6F">
      <w:pPr>
        <w:spacing w:after="0" w:line="240" w:lineRule="auto"/>
        <w:rPr>
          <w:rFonts w:ascii="Times New Roman" w:eastAsia="Times New Roman" w:hAnsi="Times New Roman" w:cs="Times New Roman"/>
          <w:sz w:val="28"/>
          <w:szCs w:val="28"/>
        </w:rPr>
      </w:pPr>
    </w:p>
    <w:p w14:paraId="1DF737BE" w14:textId="77777777" w:rsidR="00B51D6F" w:rsidRDefault="00B51D6F" w:rsidP="00B51D6F">
      <w:pPr>
        <w:spacing w:after="0" w:line="240" w:lineRule="auto"/>
        <w:rPr>
          <w:rFonts w:ascii="Times New Roman" w:eastAsia="Times New Roman" w:hAnsi="Times New Roman" w:cs="Times New Roman"/>
          <w:sz w:val="28"/>
          <w:szCs w:val="28"/>
        </w:rPr>
      </w:pPr>
      <w:bookmarkStart w:id="0" w:name="_GoBack"/>
      <w:bookmarkEnd w:id="0"/>
    </w:p>
    <w:p w14:paraId="2CBEE3BB" w14:textId="77777777" w:rsidR="00B51D6F" w:rsidRDefault="00B51D6F" w:rsidP="00B51D6F">
      <w:pPr>
        <w:spacing w:after="0" w:line="240" w:lineRule="auto"/>
        <w:rPr>
          <w:rFonts w:ascii="Times New Roman" w:eastAsia="Times New Roman" w:hAnsi="Times New Roman" w:cs="Times New Roman"/>
          <w:sz w:val="28"/>
          <w:szCs w:val="28"/>
        </w:rPr>
      </w:pPr>
    </w:p>
    <w:p w14:paraId="58290750" w14:textId="4879D2DB" w:rsidR="00B51D6F" w:rsidRPr="00972D5F" w:rsidRDefault="00B51D6F" w:rsidP="00B51D6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One-</w:t>
      </w:r>
      <w:r w:rsidRPr="00972D5F">
        <w:rPr>
          <w:rFonts w:ascii="Times New Roman" w:eastAsia="Times New Roman" w:hAnsi="Times New Roman" w:cs="Times New Roman"/>
          <w:sz w:val="28"/>
          <w:szCs w:val="28"/>
        </w:rPr>
        <w:t xml:space="preserve">year </w:t>
      </w:r>
      <w:r>
        <w:rPr>
          <w:rFonts w:ascii="Times New Roman" w:eastAsia="Times New Roman" w:hAnsi="Times New Roman" w:cs="Times New Roman"/>
          <w:sz w:val="28"/>
          <w:szCs w:val="28"/>
        </w:rPr>
        <w:t xml:space="preserve">limited </w:t>
      </w:r>
      <w:r w:rsidRPr="00972D5F">
        <w:rPr>
          <w:rFonts w:ascii="Times New Roman" w:eastAsia="Times New Roman" w:hAnsi="Times New Roman" w:cs="Times New Roman"/>
          <w:sz w:val="28"/>
          <w:szCs w:val="28"/>
        </w:rPr>
        <w:t xml:space="preserve">warranty </w:t>
      </w:r>
      <w:r>
        <w:rPr>
          <w:rFonts w:ascii="Times New Roman" w:eastAsia="Times New Roman" w:hAnsi="Times New Roman" w:cs="Times New Roman"/>
          <w:sz w:val="28"/>
          <w:szCs w:val="28"/>
        </w:rPr>
        <w:t>on sewing and assembly</w:t>
      </w:r>
      <w:r w:rsidRPr="00972D5F">
        <w:rPr>
          <w:rFonts w:ascii="Times New Roman" w:eastAsia="Times New Roman" w:hAnsi="Times New Roman" w:cs="Times New Roman"/>
          <w:sz w:val="28"/>
          <w:szCs w:val="28"/>
        </w:rPr>
        <w:t xml:space="preserve"> defects. Does not include damage! The product will have to be sent back to the manufacturer and if it is deemed as a manufacturer defect, it will be repaired or if it cannot a replacement will be sent.</w:t>
      </w:r>
    </w:p>
    <w:p w14:paraId="390A5A1C" w14:textId="77777777" w:rsidR="00B51D6F" w:rsidRPr="00BF1551" w:rsidRDefault="00B51D6F" w:rsidP="00B51D6F">
      <w:pPr>
        <w:spacing w:after="0" w:line="240" w:lineRule="auto"/>
        <w:rPr>
          <w:rFonts w:ascii="Times New Roman" w:eastAsia="Times New Roman" w:hAnsi="Times New Roman" w:cs="Times New Roman"/>
          <w:b/>
          <w:sz w:val="32"/>
          <w:szCs w:val="32"/>
        </w:rPr>
      </w:pPr>
      <w:r w:rsidRPr="00972D5F">
        <w:rPr>
          <w:rFonts w:ascii="Times New Roman" w:eastAsia="Times New Roman" w:hAnsi="Times New Roman" w:cs="Times New Roman"/>
          <w:b/>
          <w:sz w:val="32"/>
          <w:szCs w:val="32"/>
        </w:rPr>
        <w:t>A-Z Covers LLC</w:t>
      </w:r>
      <w:r>
        <w:rPr>
          <w:rFonts w:ascii="Times New Roman" w:eastAsia="Times New Roman" w:hAnsi="Times New Roman" w:cs="Times New Roman"/>
          <w:b/>
          <w:sz w:val="32"/>
          <w:szCs w:val="32"/>
        </w:rPr>
        <w:t xml:space="preserve"> </w:t>
      </w:r>
      <w:hyperlink r:id="rId13" w:history="1">
        <w:r w:rsidRPr="00197B32">
          <w:rPr>
            <w:rStyle w:val="Hyperlink"/>
            <w:rFonts w:ascii="Times New Roman" w:eastAsia="Times New Roman" w:hAnsi="Times New Roman" w:cs="Times New Roman"/>
            <w:sz w:val="32"/>
            <w:szCs w:val="32"/>
          </w:rPr>
          <w:t>s.knoll@hotmail.com</w:t>
        </w:r>
      </w:hyperlink>
      <w:r w:rsidRPr="00972D5F">
        <w:rPr>
          <w:rFonts w:ascii="Times New Roman" w:eastAsia="Times New Roman" w:hAnsi="Times New Roman" w:cs="Times New Roman"/>
          <w:sz w:val="32"/>
          <w:szCs w:val="32"/>
        </w:rPr>
        <w:t xml:space="preserve"> e-mail          208-449-7112 phone</w:t>
      </w:r>
    </w:p>
    <w:p w14:paraId="51F24307" w14:textId="77777777" w:rsidR="00B51D6F" w:rsidRPr="006674FE" w:rsidRDefault="00B51D6F" w:rsidP="005B1C49">
      <w:pPr>
        <w:rPr>
          <w:sz w:val="28"/>
          <w:szCs w:val="28"/>
        </w:rPr>
      </w:pPr>
    </w:p>
    <w:sectPr w:rsidR="00B51D6F" w:rsidRPr="006674FE" w:rsidSect="006674FE">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D5CD1" w14:textId="77777777" w:rsidR="003E60C0" w:rsidRDefault="003E60C0" w:rsidP="00DA513E">
      <w:pPr>
        <w:spacing w:after="0" w:line="240" w:lineRule="auto"/>
      </w:pPr>
      <w:r>
        <w:separator/>
      </w:r>
    </w:p>
  </w:endnote>
  <w:endnote w:type="continuationSeparator" w:id="0">
    <w:p w14:paraId="47A394E0" w14:textId="77777777" w:rsidR="003E60C0" w:rsidRDefault="003E60C0" w:rsidP="00DA5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164885"/>
      <w:docPartObj>
        <w:docPartGallery w:val="Page Numbers (Bottom of Page)"/>
        <w:docPartUnique/>
      </w:docPartObj>
    </w:sdtPr>
    <w:sdtEndPr>
      <w:rPr>
        <w:noProof/>
      </w:rPr>
    </w:sdtEndPr>
    <w:sdtContent>
      <w:p w14:paraId="373A8D93" w14:textId="6BF7C830" w:rsidR="00DA513E" w:rsidRDefault="00DA51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18096" w14:textId="77777777" w:rsidR="00DA513E" w:rsidRDefault="00DA5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94BB1" w14:textId="77777777" w:rsidR="003E60C0" w:rsidRDefault="003E60C0" w:rsidP="00DA513E">
      <w:pPr>
        <w:spacing w:after="0" w:line="240" w:lineRule="auto"/>
      </w:pPr>
      <w:r>
        <w:separator/>
      </w:r>
    </w:p>
  </w:footnote>
  <w:footnote w:type="continuationSeparator" w:id="0">
    <w:p w14:paraId="7535234D" w14:textId="77777777" w:rsidR="003E60C0" w:rsidRDefault="003E60C0" w:rsidP="00DA51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34DE4"/>
    <w:multiLevelType w:val="hybridMultilevel"/>
    <w:tmpl w:val="CB40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4FE"/>
    <w:rsid w:val="00010C2D"/>
    <w:rsid w:val="000514BC"/>
    <w:rsid w:val="001553CA"/>
    <w:rsid w:val="00192467"/>
    <w:rsid w:val="001C5081"/>
    <w:rsid w:val="00241459"/>
    <w:rsid w:val="00262BCC"/>
    <w:rsid w:val="002C1EF6"/>
    <w:rsid w:val="00363131"/>
    <w:rsid w:val="00380C6C"/>
    <w:rsid w:val="0038236C"/>
    <w:rsid w:val="00396489"/>
    <w:rsid w:val="003C3C99"/>
    <w:rsid w:val="003D7500"/>
    <w:rsid w:val="003E60C0"/>
    <w:rsid w:val="003F7800"/>
    <w:rsid w:val="00410341"/>
    <w:rsid w:val="0042387F"/>
    <w:rsid w:val="00474C26"/>
    <w:rsid w:val="004A2F4D"/>
    <w:rsid w:val="00552406"/>
    <w:rsid w:val="005748E6"/>
    <w:rsid w:val="005B1C49"/>
    <w:rsid w:val="005B3701"/>
    <w:rsid w:val="00604218"/>
    <w:rsid w:val="0063536A"/>
    <w:rsid w:val="006441FC"/>
    <w:rsid w:val="00647290"/>
    <w:rsid w:val="00661CE2"/>
    <w:rsid w:val="006674FE"/>
    <w:rsid w:val="006E0206"/>
    <w:rsid w:val="00751371"/>
    <w:rsid w:val="007A73AB"/>
    <w:rsid w:val="0080439F"/>
    <w:rsid w:val="0082259A"/>
    <w:rsid w:val="008E3E14"/>
    <w:rsid w:val="009023AD"/>
    <w:rsid w:val="00911FA9"/>
    <w:rsid w:val="00930C75"/>
    <w:rsid w:val="009A18D5"/>
    <w:rsid w:val="009F4E00"/>
    <w:rsid w:val="00A07645"/>
    <w:rsid w:val="00A6279E"/>
    <w:rsid w:val="00AC58D1"/>
    <w:rsid w:val="00AD210F"/>
    <w:rsid w:val="00AD5362"/>
    <w:rsid w:val="00B47627"/>
    <w:rsid w:val="00B51D6F"/>
    <w:rsid w:val="00BA6AF0"/>
    <w:rsid w:val="00BD6418"/>
    <w:rsid w:val="00CC023C"/>
    <w:rsid w:val="00CD2A38"/>
    <w:rsid w:val="00D46A26"/>
    <w:rsid w:val="00D87ACA"/>
    <w:rsid w:val="00DA513E"/>
    <w:rsid w:val="00DB183C"/>
    <w:rsid w:val="00E223EF"/>
    <w:rsid w:val="00E22791"/>
    <w:rsid w:val="00E27720"/>
    <w:rsid w:val="00E54FF7"/>
    <w:rsid w:val="00E600E3"/>
    <w:rsid w:val="00F71ABD"/>
    <w:rsid w:val="00FE2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1A947"/>
  <w15:chartTrackingRefBased/>
  <w15:docId w15:val="{27EEFF43-4E00-4BC1-8C01-EC6102EB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13E"/>
  </w:style>
  <w:style w:type="paragraph" w:styleId="Footer">
    <w:name w:val="footer"/>
    <w:basedOn w:val="Normal"/>
    <w:link w:val="FooterChar"/>
    <w:uiPriority w:val="99"/>
    <w:unhideWhenUsed/>
    <w:rsid w:val="00DA5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13E"/>
  </w:style>
  <w:style w:type="paragraph" w:styleId="ListParagraph">
    <w:name w:val="List Paragraph"/>
    <w:basedOn w:val="Normal"/>
    <w:uiPriority w:val="34"/>
    <w:qFormat/>
    <w:rsid w:val="00661CE2"/>
    <w:pPr>
      <w:ind w:left="720"/>
      <w:contextualSpacing/>
    </w:pPr>
  </w:style>
  <w:style w:type="character" w:styleId="Hyperlink">
    <w:name w:val="Hyperlink"/>
    <w:basedOn w:val="DefaultParagraphFont"/>
    <w:uiPriority w:val="99"/>
    <w:unhideWhenUsed/>
    <w:rsid w:val="00B51D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knoll@hot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channel/UCa0HaXHJfrh1EmXx48CI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zcover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Knoll</dc:creator>
  <cp:keywords/>
  <dc:description/>
  <cp:lastModifiedBy>Steve Knoll</cp:lastModifiedBy>
  <cp:revision>3</cp:revision>
  <cp:lastPrinted>2020-04-01T18:43:00Z</cp:lastPrinted>
  <dcterms:created xsi:type="dcterms:W3CDTF">2020-04-01T18:45:00Z</dcterms:created>
  <dcterms:modified xsi:type="dcterms:W3CDTF">2020-04-01T18:52:00Z</dcterms:modified>
</cp:coreProperties>
</file>